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10876"/>
      </w:tblGrid>
      <w:tr w:rsidR="00D70E11" w:rsidRPr="00B539A5" w:rsidTr="00B539A5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87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D70E11" w:rsidRPr="00B539A5" w:rsidRDefault="000069C6">
            <w:pPr>
              <w:pStyle w:val="ConsPlusTitlePage0"/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B539A5">
              <w:rPr>
                <w:rFonts w:ascii="Times New Roman" w:hAnsi="Times New Roman" w:cs="Times New Roman"/>
                <w:b/>
                <w:sz w:val="40"/>
              </w:rPr>
              <w:t>"Методические рекомендации по организации и выполнению нормативов испытаний (тестов) Всероссийского физкультурно-спортивного комплекса "Готов к труду и обороне" (ГТО)"</w:t>
            </w:r>
            <w:r w:rsidRPr="00B539A5">
              <w:rPr>
                <w:rFonts w:ascii="Times New Roman" w:hAnsi="Times New Roman" w:cs="Times New Roman"/>
                <w:b/>
                <w:sz w:val="40"/>
              </w:rPr>
              <w:br/>
              <w:t>(утв. Минспортом России 29.05.2023)</w:t>
            </w:r>
          </w:p>
        </w:tc>
      </w:tr>
    </w:tbl>
    <w:p w:rsidR="00D70E11" w:rsidRPr="00B539A5" w:rsidRDefault="00D70E11">
      <w:pPr>
        <w:pStyle w:val="ConsPlusNormal0"/>
        <w:rPr>
          <w:rFonts w:ascii="Times New Roman" w:hAnsi="Times New Roman" w:cs="Times New Roman"/>
        </w:rPr>
        <w:sectPr w:rsidR="00D70E11" w:rsidRPr="00B539A5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D70E11" w:rsidRPr="00B539A5" w:rsidRDefault="00D70E11">
      <w:pPr>
        <w:pStyle w:val="ConsPlusNormal0"/>
        <w:jc w:val="both"/>
        <w:outlineLvl w:val="0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jc w:val="center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МИНИСТЕРСТВО СПОРТА РОССИЙСКОЙ ФЕДЕРАЦИИ</w:t>
      </w:r>
    </w:p>
    <w:p w:rsidR="00D70E11" w:rsidRPr="00B539A5" w:rsidRDefault="00D70E11">
      <w:pPr>
        <w:pStyle w:val="ConsPlusTitle0"/>
        <w:jc w:val="center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jc w:val="center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ФЕДЕРАЛЬНОЕ ГОСУДАРСТВЕННОЕ БЮДЖЕТНОЕ УЧРЕЖДЕНИЕ</w:t>
      </w:r>
    </w:p>
    <w:p w:rsidR="00D70E11" w:rsidRPr="00B539A5" w:rsidRDefault="000069C6">
      <w:pPr>
        <w:pStyle w:val="ConsPlusTitle0"/>
        <w:jc w:val="center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ВЫСШЕГО ОБРАЗОВАНИЯ "СМОЛЕНСКИЙ ГОСУДАРСТВЕННЫЙ</w:t>
      </w:r>
    </w:p>
    <w:p w:rsidR="00D70E11" w:rsidRPr="00B539A5" w:rsidRDefault="000069C6">
      <w:pPr>
        <w:pStyle w:val="ConsPlusTitle0"/>
        <w:jc w:val="center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УНИВЕРСИТЕТ СПОРТА"</w:t>
      </w:r>
    </w:p>
    <w:p w:rsidR="00D70E11" w:rsidRPr="00B539A5" w:rsidRDefault="00D70E11">
      <w:pPr>
        <w:pStyle w:val="ConsPlusTitle0"/>
        <w:jc w:val="center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jc w:val="center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ФЕДЕРАЛЬНОЕ ГОСУДАРСТВЕННОЕ БЮДЖЕТНОЕ УЧРЕЖДЕНИЕ</w:t>
      </w:r>
    </w:p>
    <w:p w:rsidR="00D70E11" w:rsidRPr="00B539A5" w:rsidRDefault="000069C6">
      <w:pPr>
        <w:pStyle w:val="ConsPlusTitle0"/>
        <w:jc w:val="center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 xml:space="preserve">"ФЕДЕРАЛЬНЫЙ НАУЧНЫЙ ЦЕНТР ФИЗИЧЕСКОЙ КУЛЬТУРЫ </w:t>
      </w:r>
      <w:r w:rsidRPr="00B539A5">
        <w:rPr>
          <w:rFonts w:ascii="Times New Roman" w:hAnsi="Times New Roman" w:cs="Times New Roman"/>
        </w:rPr>
        <w:t>И СПОРТА"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Normal0"/>
        <w:jc w:val="right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Утверждаю</w:t>
      </w:r>
    </w:p>
    <w:p w:rsidR="00D70E11" w:rsidRPr="00B539A5" w:rsidRDefault="000069C6">
      <w:pPr>
        <w:pStyle w:val="ConsPlusNormal0"/>
        <w:jc w:val="right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Министр спорта</w:t>
      </w:r>
    </w:p>
    <w:p w:rsidR="00D70E11" w:rsidRPr="00B539A5" w:rsidRDefault="000069C6">
      <w:pPr>
        <w:pStyle w:val="ConsPlusNormal0"/>
        <w:jc w:val="right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Российской Федерации</w:t>
      </w:r>
    </w:p>
    <w:p w:rsidR="00D70E11" w:rsidRPr="00B539A5" w:rsidRDefault="000069C6">
      <w:pPr>
        <w:pStyle w:val="ConsPlusNormal0"/>
        <w:jc w:val="right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О.В.МАТЫЦИН</w:t>
      </w:r>
    </w:p>
    <w:p w:rsidR="00D70E11" w:rsidRPr="00B539A5" w:rsidRDefault="000069C6">
      <w:pPr>
        <w:pStyle w:val="ConsPlusNormal0"/>
        <w:jc w:val="right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29 мая 2023 г.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jc w:val="center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МЕТОДИЧЕСКИЕ РЕКОМЕНДАЦИИ</w:t>
      </w:r>
    </w:p>
    <w:p w:rsidR="00D70E11" w:rsidRPr="00B539A5" w:rsidRDefault="000069C6">
      <w:pPr>
        <w:pStyle w:val="ConsPlusTitle0"/>
        <w:jc w:val="center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ПО ОРГАНИЗАЦИИ И ВЫПОЛНЕНИЮ НОРМАТИВОВ ИСПЫТАНИЙ (ТЕСТОВ)</w:t>
      </w:r>
    </w:p>
    <w:p w:rsidR="00D70E11" w:rsidRPr="00B539A5" w:rsidRDefault="000069C6">
      <w:pPr>
        <w:pStyle w:val="ConsPlusTitle0"/>
        <w:jc w:val="center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ВСЕРОССИЙСКОГО ФИЗКУЛЬТУРНО-СПОРТИВНОГО КОМПЛЕКСА</w:t>
      </w:r>
    </w:p>
    <w:p w:rsidR="00D70E11" w:rsidRPr="00B539A5" w:rsidRDefault="000069C6">
      <w:pPr>
        <w:pStyle w:val="ConsPlusTitle0"/>
        <w:jc w:val="center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"ГОТОВ К ТРУДУ И ОБОРОНЕ" (ГТО)</w:t>
      </w:r>
    </w:p>
    <w:p w:rsidR="00D70E11" w:rsidRPr="00B539A5" w:rsidRDefault="00D70E11">
      <w:pPr>
        <w:pStyle w:val="ConsPlusNormal0"/>
        <w:jc w:val="center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Normal0"/>
        <w:jc w:val="center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 xml:space="preserve">(к государственным </w:t>
      </w:r>
      <w:hyperlink r:id="rId6" w:tooltip="Приказ Минспорта России от 22.02.2023 N 117 &quot;Об утверждении государственных требований Всероссийского физкультурно-спортивного комплекса &quot;Готов к труду и обороне&quot; (ГТО)&quot; (Зарегистрировано в Минюсте России 28.03.2023 N 72751) {КонсультантПлюс}">
        <w:r w:rsidRPr="00B539A5">
          <w:rPr>
            <w:rFonts w:ascii="Times New Roman" w:hAnsi="Times New Roman" w:cs="Times New Roman"/>
            <w:color w:val="0000FF"/>
          </w:rPr>
          <w:t>требованиям</w:t>
        </w:r>
      </w:hyperlink>
      <w:r w:rsidRPr="00B539A5">
        <w:rPr>
          <w:rFonts w:ascii="Times New Roman" w:hAnsi="Times New Roman" w:cs="Times New Roman"/>
        </w:rPr>
        <w:t xml:space="preserve"> Всероссийского</w:t>
      </w:r>
    </w:p>
    <w:p w:rsidR="00D70E11" w:rsidRPr="00B539A5" w:rsidRDefault="000069C6">
      <w:pPr>
        <w:pStyle w:val="ConsPlusNormal0"/>
        <w:jc w:val="center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физкультурно-спортивного комплекса "Готов к труду и обороне"</w:t>
      </w:r>
    </w:p>
    <w:p w:rsidR="00D70E11" w:rsidRPr="00B539A5" w:rsidRDefault="000069C6">
      <w:pPr>
        <w:pStyle w:val="ConsPlusNormal0"/>
        <w:jc w:val="center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(ГТО), утвержденным приказом Минспорта России</w:t>
      </w:r>
    </w:p>
    <w:p w:rsidR="00D70E11" w:rsidRPr="00B539A5" w:rsidRDefault="000069C6">
      <w:pPr>
        <w:pStyle w:val="ConsPlusNormal0"/>
        <w:jc w:val="center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от 22.02.2023 N 117</w:t>
      </w:r>
      <w:r w:rsidRPr="00B539A5">
        <w:rPr>
          <w:rFonts w:ascii="Times New Roman" w:hAnsi="Times New Roman" w:cs="Times New Roman"/>
        </w:rPr>
        <w:t>)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0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Авторский коллектив: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Бобкова Е.Н. - кандидат педагогических наук, доцент, спортивный судья всероссийской категории по легкой атлетике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Зюрин Э.А. - кандидат педагогических наук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Якушев Д.С. - кандидат педагогических наук, доцент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 xml:space="preserve">Козлов В.В. - заслуженный </w:t>
      </w:r>
      <w:r w:rsidRPr="00B539A5">
        <w:rPr>
          <w:rFonts w:ascii="Times New Roman" w:hAnsi="Times New Roman" w:cs="Times New Roman"/>
        </w:rPr>
        <w:t>тренер России по плаванию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Малыгин А.В. - спортивный судья всероссийской категории по полиатлону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Табаков С.Е. - кандидат педагогических наук, профессор, ЗТ РСФСР, ЗРФК РФ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Ломакина Е.В. - исполнительный директор Ассоциации "Студенческая спортивная лига самбо</w:t>
      </w:r>
      <w:r w:rsidRPr="00B539A5">
        <w:rPr>
          <w:rFonts w:ascii="Times New Roman" w:hAnsi="Times New Roman" w:cs="Times New Roman"/>
        </w:rPr>
        <w:t>"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Цуранов А.С.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Карпов А.А.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Сорокин А.В.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Петрук Е.Н.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Мальцев Д.А.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Normal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Методические рекомендации предназначены для организации мероприятий по выполнению населением Российской Федерации нормативов испытаний (тестов) Всероссийского физкультурно-спортивного комплекса "Готов к труду и обороне" (ГТО) (далее - комплекс ГТО) в Центр</w:t>
      </w:r>
      <w:r w:rsidRPr="00B539A5">
        <w:rPr>
          <w:rFonts w:ascii="Times New Roman" w:hAnsi="Times New Roman" w:cs="Times New Roman"/>
        </w:rPr>
        <w:t>ах тестирования комплекса ГТО. Могут быть использованы в практической деятельности федеральных, региональных и муниципальных органов власти для организации и проведения физкультурно-массовых мероприятий, разработки программ занятий для населения от 6 лет и</w:t>
      </w:r>
      <w:r w:rsidRPr="00B539A5">
        <w:rPr>
          <w:rFonts w:ascii="Times New Roman" w:hAnsi="Times New Roman" w:cs="Times New Roman"/>
        </w:rPr>
        <w:t xml:space="preserve"> до 70 лет старше по подготовке к выполнению нормативов испытаний комплекса ГТО, в деятельности специалистов различного профиля, работающих с населением, а также для лиц, занимающихся физической культурой самостоятельно.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Рекомендуется в качестве пособия дл</w:t>
      </w:r>
      <w:r w:rsidRPr="00B539A5">
        <w:rPr>
          <w:rFonts w:ascii="Times New Roman" w:hAnsi="Times New Roman" w:cs="Times New Roman"/>
        </w:rPr>
        <w:t xml:space="preserve">я подготовки судей Центров тестирования ВФСК ГТО, в образовательном </w:t>
      </w:r>
      <w:r w:rsidRPr="00B539A5">
        <w:rPr>
          <w:rFonts w:ascii="Times New Roman" w:hAnsi="Times New Roman" w:cs="Times New Roman"/>
        </w:rPr>
        <w:lastRenderedPageBreak/>
        <w:t>процессе в рамках подготовки направления "Физическая культура и спорт".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jc w:val="center"/>
        <w:outlineLvl w:val="0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Введение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Normal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Методические рекомендации разработаны для организации мероприятий по выполнению населением Российской Фед</w:t>
      </w:r>
      <w:r w:rsidRPr="00B539A5">
        <w:rPr>
          <w:rFonts w:ascii="Times New Roman" w:hAnsi="Times New Roman" w:cs="Times New Roman"/>
        </w:rPr>
        <w:t>ерации нормативов испытаний (тестов) комплекса ГТО.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 xml:space="preserve">Тестирование осуществляется в </w:t>
      </w:r>
      <w:hyperlink r:id="rId7" w:tooltip="Приказ Минспорта России от 28.01.2016 N 54 (ред. от 28.08.2019) &quot;Об утверждении порядка организации и проведения тестирования по выполнению нормативов испытаний (тестов) Всероссийского физкультурно-спортивного комплекса &quot;Готов к труду и обороне&quot; (ГТО)&quot; (Зареги">
        <w:r w:rsidRPr="00B539A5">
          <w:rPr>
            <w:rFonts w:ascii="Times New Roman" w:hAnsi="Times New Roman" w:cs="Times New Roman"/>
            <w:color w:val="0000FF"/>
          </w:rPr>
          <w:t>порядке</w:t>
        </w:r>
      </w:hyperlink>
      <w:r w:rsidRPr="00B539A5">
        <w:rPr>
          <w:rFonts w:ascii="Times New Roman" w:hAnsi="Times New Roman" w:cs="Times New Roman"/>
        </w:rPr>
        <w:t>, установленном приказом Министерства спорта Российской Федерации</w:t>
      </w:r>
      <w:r w:rsidRPr="00B539A5">
        <w:rPr>
          <w:rFonts w:ascii="Times New Roman" w:hAnsi="Times New Roman" w:cs="Times New Roman"/>
        </w:rPr>
        <w:t xml:space="preserve"> от 28.01.2016 N 54 "Об утверждении Порядка организации и проведения тестирования по выполнению нормативов испытаний (тестов) Всероссийского физкультурно-спортивного комплекса "Готов к труду и обороне" (ГТО)" (далее - Порядок тестирования).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Медицинский доп</w:t>
      </w:r>
      <w:r w:rsidRPr="00B539A5">
        <w:rPr>
          <w:rFonts w:ascii="Times New Roman" w:hAnsi="Times New Roman" w:cs="Times New Roman"/>
        </w:rPr>
        <w:t xml:space="preserve">уск к подготовке и выполнению нормативов испытаний (тестов) комплекса ГТО осуществляется в строгом соответствии с требованиями </w:t>
      </w:r>
      <w:hyperlink r:id="rId8" w:tooltip="Приказ Минздрава России от 23.10.2020 N 1144н (ред. от 26.09.2023) &quot;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">
        <w:r w:rsidRPr="00B539A5">
          <w:rPr>
            <w:rFonts w:ascii="Times New Roman" w:hAnsi="Times New Roman" w:cs="Times New Roman"/>
            <w:color w:val="0000FF"/>
          </w:rPr>
          <w:t>Порядка</w:t>
        </w:r>
      </w:hyperlink>
      <w:r w:rsidRPr="00B539A5">
        <w:rPr>
          <w:rFonts w:ascii="Times New Roman" w:hAnsi="Times New Roman" w:cs="Times New Roman"/>
        </w:rPr>
        <w:t xml:space="preserve"> оказания медицинской п</w:t>
      </w:r>
      <w:r w:rsidRPr="00B539A5">
        <w:rPr>
          <w:rFonts w:ascii="Times New Roman" w:hAnsi="Times New Roman" w:cs="Times New Roman"/>
        </w:rPr>
        <w:t>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</w:t>
      </w:r>
      <w:r w:rsidRPr="00B539A5">
        <w:rPr>
          <w:rFonts w:ascii="Times New Roman" w:hAnsi="Times New Roman" w:cs="Times New Roman"/>
        </w:rPr>
        <w:t>льтурой и спортом в организациях и (или) выполнить нормативы испытаний (тестов) комплекса ГТО, утвержденного приказом Министерства здравоохранения Российской Федерации от 23.10.2020 N 1144н (далее - Порядок медосмотра).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Присвоение спортивных разрядов по сп</w:t>
      </w:r>
      <w:r w:rsidRPr="00B539A5">
        <w:rPr>
          <w:rFonts w:ascii="Times New Roman" w:hAnsi="Times New Roman" w:cs="Times New Roman"/>
        </w:rPr>
        <w:t>ортивным дисциплинам видов спорта, включенным в комплекс ГТО, осуществляется в соответствии с требованиями Единой всероссийской спортивной классификации.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jc w:val="center"/>
        <w:outlineLvl w:val="0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1. Общий порядок организации тестирования по выполнению</w:t>
      </w:r>
    </w:p>
    <w:p w:rsidR="00D70E11" w:rsidRPr="00B539A5" w:rsidRDefault="000069C6">
      <w:pPr>
        <w:pStyle w:val="ConsPlusTitle0"/>
        <w:jc w:val="center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нормативов испытаний (тестов)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Normal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 xml:space="preserve">Организация и </w:t>
      </w:r>
      <w:r w:rsidRPr="00B539A5">
        <w:rPr>
          <w:rFonts w:ascii="Times New Roman" w:hAnsi="Times New Roman" w:cs="Times New Roman"/>
        </w:rPr>
        <w:t xml:space="preserve">проведение тестирования населения по выполнению нормативов испытаний (тестов) комплекса ГТО осуществляются центрами тестирования по выполнению нормативов испытаний (тестов) комплекса ГТО (далее - центр тестирования), созданными в соответствии со </w:t>
      </w:r>
      <w:hyperlink r:id="rId9" w:tooltip="Федеральный закон от 04.12.2007 N 329-ФЗ (ред. от 24.06.2025) &quot;О физической культуре и спорте в Российской Федерации&quot; {КонсультантПлюс}">
        <w:r w:rsidRPr="00B539A5">
          <w:rPr>
            <w:rFonts w:ascii="Times New Roman" w:hAnsi="Times New Roman" w:cs="Times New Roman"/>
            <w:color w:val="0000FF"/>
          </w:rPr>
          <w:t>ст. 31.2</w:t>
        </w:r>
      </w:hyperlink>
      <w:r w:rsidRPr="00B539A5">
        <w:rPr>
          <w:rFonts w:ascii="Times New Roman" w:hAnsi="Times New Roman" w:cs="Times New Roman"/>
        </w:rPr>
        <w:t xml:space="preserve"> Федерального закона N 329 </w:t>
      </w:r>
      <w:r w:rsidRPr="00B539A5">
        <w:rPr>
          <w:rFonts w:ascii="Times New Roman" w:hAnsi="Times New Roman" w:cs="Times New Roman"/>
        </w:rPr>
        <w:t xml:space="preserve">от 04.12.2007 "О физической культуре и спорте в Российской Федерации" в </w:t>
      </w:r>
      <w:hyperlink r:id="rId10" w:tooltip="Приказ Минспорта России от 21.12.2015 N 1219 &quot;Об утверждении порядка создания центров тестирования по выполнению нормативов испытаний (тестов) Всероссийского физкультурно-спортивного комплекса &quot;Готов к труду и обороне&quot; (ГТО) и положения о них&quot; (Зарегистрирован">
        <w:r w:rsidRPr="00B539A5">
          <w:rPr>
            <w:rFonts w:ascii="Times New Roman" w:hAnsi="Times New Roman" w:cs="Times New Roman"/>
            <w:color w:val="0000FF"/>
          </w:rPr>
          <w:t>порядке</w:t>
        </w:r>
      </w:hyperlink>
      <w:r w:rsidRPr="00B539A5">
        <w:rPr>
          <w:rFonts w:ascii="Times New Roman" w:hAnsi="Times New Roman" w:cs="Times New Roman"/>
        </w:rPr>
        <w:t>, утвержденном приказом Министерства спорта Российской Федерации от 21.12.2</w:t>
      </w:r>
      <w:r w:rsidRPr="00B539A5">
        <w:rPr>
          <w:rFonts w:ascii="Times New Roman" w:hAnsi="Times New Roman" w:cs="Times New Roman"/>
        </w:rPr>
        <w:t>015 N 1219 "Об утверждении порядка создания центров тестирования по выполнению нормативов испытаний (тестов) Всероссийского физкультурно-спортивного комплекса "Готов к труду и обороне" (ГТО) и положения о них", или в организациях, наделенных соответствующи</w:t>
      </w:r>
      <w:r w:rsidRPr="00B539A5">
        <w:rPr>
          <w:rFonts w:ascii="Times New Roman" w:hAnsi="Times New Roman" w:cs="Times New Roman"/>
        </w:rPr>
        <w:t xml:space="preserve">ми полномочиями согласно </w:t>
      </w:r>
      <w:hyperlink r:id="rId11" w:tooltip="Приказ Минспорта России от 21.12.2015 N 1218 &quot;Об утверждении порядка наделения иных некоммерческих организаций правом по оценке выполнения нормативов испытаний (тестов) Всероссийского физкультурно-спортивного комплекса &quot;Готов к труду и обороне&quot; (ГТО)&quot; (Зарегис">
        <w:r w:rsidRPr="00B539A5">
          <w:rPr>
            <w:rFonts w:ascii="Times New Roman" w:hAnsi="Times New Roman" w:cs="Times New Roman"/>
            <w:color w:val="0000FF"/>
          </w:rPr>
          <w:t>приказу</w:t>
        </w:r>
      </w:hyperlink>
      <w:r w:rsidRPr="00B539A5">
        <w:rPr>
          <w:rFonts w:ascii="Times New Roman" w:hAnsi="Times New Roman" w:cs="Times New Roman"/>
        </w:rPr>
        <w:t xml:space="preserve"> Министерства спорта Российской Федерации от 21.12.2015 N 1218 "Об утверждении порядка наделения иных некоммерческих организаций прав</w:t>
      </w:r>
      <w:r w:rsidRPr="00B539A5">
        <w:rPr>
          <w:rFonts w:ascii="Times New Roman" w:hAnsi="Times New Roman" w:cs="Times New Roman"/>
        </w:rPr>
        <w:t>ом по оценке выполнения нормативов испытаний (тестов) Всероссийского физкультурно-спортивного комплекса "Готов к труду и обороне" (ГТО)".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Организация и проведение тестирования населения по выполнению нормативов испытаний (тестов) комплекса ГТО осуществляют</w:t>
      </w:r>
      <w:r w:rsidRPr="00B539A5">
        <w:rPr>
          <w:rFonts w:ascii="Times New Roman" w:hAnsi="Times New Roman" w:cs="Times New Roman"/>
        </w:rPr>
        <w:t xml:space="preserve">ся в соответствии с </w:t>
      </w:r>
      <w:hyperlink r:id="rId12" w:tooltip="Приказ Минспорта России от 28.01.2016 N 54 (ред. от 28.08.2019) &quot;Об утверждении порядка организации и проведения тестирования по выполнению нормативов испытаний (тестов) Всероссийского физкультурно-спортивного комплекса &quot;Готов к труду и обороне&quot; (ГТО)&quot; (Зареги">
        <w:r w:rsidRPr="00B539A5">
          <w:rPr>
            <w:rFonts w:ascii="Times New Roman" w:hAnsi="Times New Roman" w:cs="Times New Roman"/>
            <w:color w:val="0000FF"/>
          </w:rPr>
          <w:t>Порядком</w:t>
        </w:r>
      </w:hyperlink>
      <w:r w:rsidRPr="00B539A5">
        <w:rPr>
          <w:rFonts w:ascii="Times New Roman" w:hAnsi="Times New Roman" w:cs="Times New Roman"/>
        </w:rPr>
        <w:t xml:space="preserve"> тестирования, настоящими методическими рекомендациями и правилами соревнований по видам спорта, дисциплины которых входят в г</w:t>
      </w:r>
      <w:r w:rsidRPr="00B539A5">
        <w:rPr>
          <w:rFonts w:ascii="Times New Roman" w:hAnsi="Times New Roman" w:cs="Times New Roman"/>
        </w:rPr>
        <w:t>осударственные требования к уровню физической подготовленности населения при выполнении нормативов испытаний (тестов) комплекса ГТО.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 xml:space="preserve">Процедура тестирования включает обязательную регистрацию участника на Интернет-портале комплекса ГТО </w:t>
      </w:r>
      <w:hyperlink r:id="rId13">
        <w:r w:rsidRPr="00B539A5">
          <w:rPr>
            <w:rFonts w:ascii="Times New Roman" w:hAnsi="Times New Roman" w:cs="Times New Roman"/>
            <w:color w:val="0000FF"/>
          </w:rPr>
          <w:t>www.gto.ru</w:t>
        </w:r>
      </w:hyperlink>
      <w:r w:rsidRPr="00B539A5">
        <w:rPr>
          <w:rFonts w:ascii="Times New Roman" w:hAnsi="Times New Roman" w:cs="Times New Roman"/>
        </w:rPr>
        <w:t>. Допускается оказание содействия сотрудниками центра тестирования в регистрации участника при его личном обращении в центр тестирования.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 xml:space="preserve">В соответствии с </w:t>
      </w:r>
      <w:hyperlink r:id="rId14" w:tooltip="Приказ Минспорта России от 28.01.2016 N 54 (ред. от 28.08.2019) &quot;Об утверждении порядка организации и проведения тестирования по выполнению нормативов испытаний (тестов) Всероссийского физкультурно-спортивного комплекса &quot;Готов к труду и обороне&quot; (ГТО)&quot; (Зареги">
        <w:r w:rsidRPr="00B539A5">
          <w:rPr>
            <w:rFonts w:ascii="Times New Roman" w:hAnsi="Times New Roman" w:cs="Times New Roman"/>
            <w:color w:val="0000FF"/>
          </w:rPr>
          <w:t>Порядком</w:t>
        </w:r>
      </w:hyperlink>
      <w:r w:rsidRPr="00B539A5">
        <w:rPr>
          <w:rFonts w:ascii="Times New Roman" w:hAnsi="Times New Roman" w:cs="Times New Roman"/>
        </w:rPr>
        <w:t xml:space="preserve"> тестирования допускается прием личных и коллективных заявок (трудовые коллективы, классы, учебные группы).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Центр тестирования принимает заявки и формирует единый список участников. График проведения тестирования с указанием мест т</w:t>
      </w:r>
      <w:r w:rsidRPr="00B539A5">
        <w:rPr>
          <w:rFonts w:ascii="Times New Roman" w:hAnsi="Times New Roman" w:cs="Times New Roman"/>
        </w:rPr>
        <w:t>естирования составляется центром тестирования.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Условиями допуска участника к прохождению тестирования являются: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наличие заявки на прохождение тестирования;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правильность заполнения персональных данных участника, указанных при регистрации на Интернет-пор</w:t>
      </w:r>
      <w:r w:rsidRPr="00B539A5">
        <w:rPr>
          <w:rFonts w:ascii="Times New Roman" w:hAnsi="Times New Roman" w:cs="Times New Roman"/>
        </w:rPr>
        <w:t>тале комплекса ГТО;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удостоверение тождественности участника с изображением на фотографии, загруженной при регистрации, и внесенными им сведениями о себе;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lastRenderedPageBreak/>
        <w:t>- предъявление документа, удостоверяющего личность (для лиц, не достигших четырнадцати лет, - свидет</w:t>
      </w:r>
      <w:r w:rsidRPr="00B539A5">
        <w:rPr>
          <w:rFonts w:ascii="Times New Roman" w:hAnsi="Times New Roman" w:cs="Times New Roman"/>
        </w:rPr>
        <w:t>ельства о рождении либо его копии);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 xml:space="preserve">- наличие и предъявление медицинского заключения о допуске к занятиям физической культурой и спортом (в том числе и массовым спортом), спортивным соревнованиям, выданного по результатам медицинского осмотра (обследования), проведенного в соответствии с </w:t>
      </w:r>
      <w:hyperlink r:id="rId15" w:tooltip="Приказ Минздрава России от 23.10.2020 N 1144н (ред. от 26.09.2023) &quot;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">
        <w:r w:rsidRPr="00B539A5">
          <w:rPr>
            <w:rFonts w:ascii="Times New Roman" w:hAnsi="Times New Roman" w:cs="Times New Roman"/>
            <w:color w:val="0000FF"/>
          </w:rPr>
          <w:t>Порядком</w:t>
        </w:r>
      </w:hyperlink>
      <w:r w:rsidRPr="00B539A5">
        <w:rPr>
          <w:rFonts w:ascii="Times New Roman" w:hAnsi="Times New Roman" w:cs="Times New Roman"/>
        </w:rPr>
        <w:t xml:space="preserve"> медицинского допуска.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При направлении коллективной заявки от образовательной организации, реализующей образовательные программы начального общего образ</w:t>
      </w:r>
      <w:r w:rsidRPr="00B539A5">
        <w:rPr>
          <w:rFonts w:ascii="Times New Roman" w:hAnsi="Times New Roman" w:cs="Times New Roman"/>
        </w:rPr>
        <w:t>ования (школы), образовательные программы основного общего образования, образовательные программы среднего общего образования, в которой указана информация об отнесении обучающегося к основной медицинской группе, медицинское заключение для допуска к выполн</w:t>
      </w:r>
      <w:r w:rsidRPr="00B539A5">
        <w:rPr>
          <w:rFonts w:ascii="Times New Roman" w:hAnsi="Times New Roman" w:cs="Times New Roman"/>
        </w:rPr>
        <w:t>ению испытаний комплекса ГТО не требуется;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письменное согласие законного представителя несовершеннолетнего участника на прохождение тестирования.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Участник не допускается к прохождению тестирования в следующих случаях: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отсутствие заявки на прохождение тестирования;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неправильно заполнены персональные данные участника при регистрации на портале;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несоответствие личности участника лицу, изображенному на фотографии, загруженной при регистрации;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отсутствие документа, у</w:t>
      </w:r>
      <w:r w:rsidRPr="00B539A5">
        <w:rPr>
          <w:rFonts w:ascii="Times New Roman" w:hAnsi="Times New Roman" w:cs="Times New Roman"/>
        </w:rPr>
        <w:t>достоверяющего личность;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отсутствие медицинского заключения о допуске к занятиям физической культурой и спортом либо к выполнению нормативов испытаний (тестов) комплекса ГТО;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 xml:space="preserve">- отсутствие согласия законного представителя несовершеннолетнего участника на </w:t>
      </w:r>
      <w:r w:rsidRPr="00B539A5">
        <w:rPr>
          <w:rFonts w:ascii="Times New Roman" w:hAnsi="Times New Roman" w:cs="Times New Roman"/>
        </w:rPr>
        <w:t>прохождение тестирования;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ухудшение его физического состояния до начала тестирования;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отсутствие спортивной формы;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недисциплинированное, некорректное поведение или грубость в отношении других лиц (в том числе и судей);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явная физическая и техническа</w:t>
      </w:r>
      <w:r w:rsidRPr="00B539A5">
        <w:rPr>
          <w:rFonts w:ascii="Times New Roman" w:hAnsi="Times New Roman" w:cs="Times New Roman"/>
        </w:rPr>
        <w:t>я неподготовленность к участию в тестировании (незнание правил и порядка выполнения упражнений).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Участник не может пользоваться помощью лиц, находящихся непосредственно на месте проведения испытаний (тестов) комплекса ГТО.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Организаторы тестирования обеспеч</w:t>
      </w:r>
      <w:r w:rsidRPr="00B539A5">
        <w:rPr>
          <w:rFonts w:ascii="Times New Roman" w:hAnsi="Times New Roman" w:cs="Times New Roman"/>
        </w:rPr>
        <w:t xml:space="preserve">ивают необходимые меры общественного порядка и общественной безопасности участников в соответствии с требованиями </w:t>
      </w:r>
      <w:hyperlink r:id="rId16" w:tooltip="Федеральный закон от 04.12.2007 N 329-ФЗ (ред. от 24.06.2025) &quot;О физической культуре и спорте в Российской Федерации&quot; {КонсультантПлюс}">
        <w:r w:rsidRPr="00B539A5">
          <w:rPr>
            <w:rFonts w:ascii="Times New Roman" w:hAnsi="Times New Roman" w:cs="Times New Roman"/>
            <w:color w:val="0000FF"/>
          </w:rPr>
          <w:t>п. 6 ст. 3</w:t>
        </w:r>
      </w:hyperlink>
      <w:r w:rsidRPr="00B539A5">
        <w:rPr>
          <w:rFonts w:ascii="Times New Roman" w:hAnsi="Times New Roman" w:cs="Times New Roman"/>
        </w:rPr>
        <w:t xml:space="preserve"> Федерального закона от 04.12.2007 N 329-ФЗ "О физической культуре и спорте в Российской Федерации".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В случае, если участник не выполнил норматив испытания к</w:t>
      </w:r>
      <w:r w:rsidRPr="00B539A5">
        <w:rPr>
          <w:rFonts w:ascii="Times New Roman" w:hAnsi="Times New Roman" w:cs="Times New Roman"/>
        </w:rPr>
        <w:t xml:space="preserve">омплекса ГТО на результат, соответствующий знаку отличия, он имеет право один раз в отчетный период пройти повторное тестирование, но не ранее чем через 45 календарных дней со дня совершения первой попытки выполнения норматива испытания согласно </w:t>
      </w:r>
      <w:hyperlink r:id="rId17" w:tooltip="Приказ Минспорта России от 11.01.2019 N 7 &quot;О внесении изменения в порядок организации и проведения тестирования по выполнению нормативов испытаний (тестов) Всероссийского физкультурно-спортивного комплекса &quot;Готов к труду и обороне&quot; (ГТО), утвержденный приказом">
        <w:r w:rsidRPr="00B539A5">
          <w:rPr>
            <w:rFonts w:ascii="Times New Roman" w:hAnsi="Times New Roman" w:cs="Times New Roman"/>
            <w:color w:val="0000FF"/>
          </w:rPr>
          <w:t>приказу</w:t>
        </w:r>
      </w:hyperlink>
      <w:r w:rsidRPr="00B539A5">
        <w:rPr>
          <w:rFonts w:ascii="Times New Roman" w:hAnsi="Times New Roman" w:cs="Times New Roman"/>
        </w:rPr>
        <w:t xml:space="preserve"> Минспорта России от 11.01.2019 N 7 "О внесении изменения в порядок организации и проведения тестирования по выполнению нормативов испытаний (тестов) Всероссийского физк</w:t>
      </w:r>
      <w:r w:rsidRPr="00B539A5">
        <w:rPr>
          <w:rFonts w:ascii="Times New Roman" w:hAnsi="Times New Roman" w:cs="Times New Roman"/>
        </w:rPr>
        <w:t>ультурно-спортивного комплекса "Готов к труду и обороне" (ГТО)". График проведения повторного тестирования определяется центром тестирования.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По завершении выполнения каждого испытания (теста) участникам оглашаются их результаты.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Оценка выполнения участник</w:t>
      </w:r>
      <w:r w:rsidRPr="00B539A5">
        <w:rPr>
          <w:rFonts w:ascii="Times New Roman" w:hAnsi="Times New Roman" w:cs="Times New Roman"/>
        </w:rPr>
        <w:t>ом нормативов испытаний (тестов) комплекса ГТО осуществляется по результатам, содержащимся в протоколах выполнения государственных требований комплекса ГТО, оформленных в установленном порядке и внесенным в электронную базу данных Интернет-портала комплекс</w:t>
      </w:r>
      <w:r w:rsidRPr="00B539A5">
        <w:rPr>
          <w:rFonts w:ascii="Times New Roman" w:hAnsi="Times New Roman" w:cs="Times New Roman"/>
        </w:rPr>
        <w:t>а ГТО.</w:t>
      </w:r>
    </w:p>
    <w:p w:rsidR="00D70E11" w:rsidRPr="00B539A5" w:rsidRDefault="00D70E11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hyperlink r:id="rId18" w:tooltip="Приказ Минспорта России от 28.01.2016 N 54 (ред. от 28.08.2019) &quot;Об утверждении порядка организации и проведения тестирования по выполнению нормативов испытаний (тестов) Всероссийского физкультурно-спортивного комплекса &quot;Готов к труду и обороне&quot; (ГТО)&quot; (Зареги">
        <w:r w:rsidR="000069C6" w:rsidRPr="00B539A5">
          <w:rPr>
            <w:rFonts w:ascii="Times New Roman" w:hAnsi="Times New Roman" w:cs="Times New Roman"/>
            <w:color w:val="0000FF"/>
          </w:rPr>
          <w:t>Приказом</w:t>
        </w:r>
      </w:hyperlink>
      <w:r w:rsidR="000069C6" w:rsidRPr="00B539A5">
        <w:rPr>
          <w:rFonts w:ascii="Times New Roman" w:hAnsi="Times New Roman" w:cs="Times New Roman"/>
        </w:rPr>
        <w:t xml:space="preserve"> Минспорта России от 28.01.2016 N 54 установлен отчетный период выполнения участниками нормативов испытаний (тестов) комплекса с 1 января по 31 декабр</w:t>
      </w:r>
      <w:r w:rsidR="000069C6" w:rsidRPr="00B539A5">
        <w:rPr>
          <w:rFonts w:ascii="Times New Roman" w:hAnsi="Times New Roman" w:cs="Times New Roman"/>
        </w:rPr>
        <w:t>я. При этом выгрузка из всероссийской электронной базы данных, относящихся к комплексу ГТО, сведений о лицах, выполнивших нормативы испытаний (тестов) на золотой знак отличия, а также на серебряный или бронзовый, при условии подписания электронной формы за</w:t>
      </w:r>
      <w:r w:rsidR="000069C6" w:rsidRPr="00B539A5">
        <w:rPr>
          <w:rFonts w:ascii="Times New Roman" w:hAnsi="Times New Roman" w:cs="Times New Roman"/>
        </w:rPr>
        <w:t xml:space="preserve">явления </w:t>
      </w:r>
      <w:r w:rsidR="000069C6" w:rsidRPr="00B539A5">
        <w:rPr>
          <w:rFonts w:ascii="Times New Roman" w:hAnsi="Times New Roman" w:cs="Times New Roman"/>
        </w:rPr>
        <w:lastRenderedPageBreak/>
        <w:t>на выдачу знака отличия, в личном кабинете участника осуществляется автоматически 1 (первого) числа месяца, следующего за отчетным календарным кварталом.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Автономная некоммерческая организация "Дирекция спортивных и социальных проектов", определенна</w:t>
      </w:r>
      <w:r w:rsidRPr="00B539A5">
        <w:rPr>
          <w:rFonts w:ascii="Times New Roman" w:hAnsi="Times New Roman" w:cs="Times New Roman"/>
        </w:rPr>
        <w:t>я Минспортом России в качестве уполномоченной организации по внедрению и реализации комплекса ГТО на территории Российской Федерации (далее - Федеральный оператор ГТО), обеспечивает рассылку сведений о лицах, успешно выполнивших нормативы испытаний (тестов</w:t>
      </w:r>
      <w:r w:rsidRPr="00B539A5">
        <w:rPr>
          <w:rFonts w:ascii="Times New Roman" w:hAnsi="Times New Roman" w:cs="Times New Roman"/>
        </w:rPr>
        <w:t>) комплекса ГТО, по итогам каждого календарного квартала в адрес Региональных операторов комплекса ГТО не позднее 3 рабочих дней с момента выгрузки таких сведений для последующего оформления регионального приказа "о награждении бронзовыми и серебряными зна</w:t>
      </w:r>
      <w:r w:rsidRPr="00B539A5">
        <w:rPr>
          <w:rFonts w:ascii="Times New Roman" w:hAnsi="Times New Roman" w:cs="Times New Roman"/>
        </w:rPr>
        <w:t>ками отличия комплекса ГТО" и формирует сводный протокол для направления в Минспорт России с последующим оформлением приказа "о награждении золотыми знаками отличия комплекса ГТО".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Повторное награждение знаком отличия того же достоинства в рамках одной воз</w:t>
      </w:r>
      <w:r w:rsidRPr="00B539A5">
        <w:rPr>
          <w:rFonts w:ascii="Times New Roman" w:hAnsi="Times New Roman" w:cs="Times New Roman"/>
        </w:rPr>
        <w:t>растной ступени комплекса ГТО не осуществляется (при выполнении участником нормативов испытаний (тестов) в текущей возрастной ступени с результатами, соответствующими номиналу знака отличия ниже, ранее присвоенному в текущей возрастной ступени, знак меньше</w:t>
      </w:r>
      <w:r w:rsidRPr="00B539A5">
        <w:rPr>
          <w:rFonts w:ascii="Times New Roman" w:hAnsi="Times New Roman" w:cs="Times New Roman"/>
        </w:rPr>
        <w:t>го достоинства не присваивается).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 xml:space="preserve">Органы исполнительной власти субъекта Российской Федерации в области физической культуры и спорта, органы местного самоуправления, центры тестирования комплекса ГТО оповещают награждаемого о дате, времени и месте вручения </w:t>
      </w:r>
      <w:r w:rsidRPr="00B539A5">
        <w:rPr>
          <w:rFonts w:ascii="Times New Roman" w:hAnsi="Times New Roman" w:cs="Times New Roman"/>
        </w:rPr>
        <w:t>знака отличия.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Знак отличия вручается вместе с удостоверением. Удостоверение к золотому знаку отличия подписывает Министр спорта Российской Федерации. Удостоверение к бронзовому и серебряному знаку отличия установленного образца подписывает руководитель ор</w:t>
      </w:r>
      <w:r w:rsidRPr="00B539A5">
        <w:rPr>
          <w:rFonts w:ascii="Times New Roman" w:hAnsi="Times New Roman" w:cs="Times New Roman"/>
        </w:rPr>
        <w:t>гана исполнительной власти субъекта Российской Федерации в области физической культуры и спорта.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Вручение знака отличия осуществляется в торжественной обстановке.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Последовательность тестирования по выполнению испытаний (тестов) комплекса ГТО. Для того, что</w:t>
      </w:r>
      <w:r w:rsidRPr="00B539A5">
        <w:rPr>
          <w:rFonts w:ascii="Times New Roman" w:hAnsi="Times New Roman" w:cs="Times New Roman"/>
        </w:rPr>
        <w:t>бы участники могли эффективно реализовать свои способности, необходимо выбрать целесообразную последовательность проведения тестирования. Она заключается в необходимости начать тестирование с наименее энергозатратных видов испытаний (тестов) и предоставлен</w:t>
      </w:r>
      <w:r w:rsidRPr="00B539A5">
        <w:rPr>
          <w:rFonts w:ascii="Times New Roman" w:hAnsi="Times New Roman" w:cs="Times New Roman"/>
        </w:rPr>
        <w:t>ии участникам достаточного периода отдыха между выполнением нормативов.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Перед тестированием проводится разминка в индивидуальном порядке или организованно в составе группы. Одежда и обувь участников - спортивная.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Тестирование, позволяющее определить уровен</w:t>
      </w:r>
      <w:r w:rsidRPr="00B539A5">
        <w:rPr>
          <w:rFonts w:ascii="Times New Roman" w:hAnsi="Times New Roman" w:cs="Times New Roman"/>
        </w:rPr>
        <w:t>ь развития физических качеств и прикладных двигательных умений и навыков, осуществляется в следующей последовательности испытаний, для оценки: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гибкости;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координационных способностей;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скоростных возможностей;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силы;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скоростно-силовых возможностей;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прикладных навыков;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выносливости.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В отдельных случаях последовательность выполнения физических упражнений может быть изменена.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Соблюдение участниками последовательности выполнения тестирования, техники выполнения нормативов испытаний (тестов) комплекса</w:t>
      </w:r>
      <w:r w:rsidRPr="00B539A5">
        <w:rPr>
          <w:rFonts w:ascii="Times New Roman" w:hAnsi="Times New Roman" w:cs="Times New Roman"/>
        </w:rPr>
        <w:t xml:space="preserve"> фиксируется спортивным судьей.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Во время проведения тестирования обеспечивается соблюдение правил техники безопасности, направленных на сохранение здоровья участников.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Перечень испытаний (тестов) для оценки развития физических качеств и прикладных двигател</w:t>
      </w:r>
      <w:r w:rsidRPr="00B539A5">
        <w:rPr>
          <w:rFonts w:ascii="Times New Roman" w:hAnsi="Times New Roman" w:cs="Times New Roman"/>
        </w:rPr>
        <w:t xml:space="preserve">ьных умений и </w:t>
      </w:r>
      <w:r w:rsidRPr="00B539A5">
        <w:rPr>
          <w:rFonts w:ascii="Times New Roman" w:hAnsi="Times New Roman" w:cs="Times New Roman"/>
        </w:rPr>
        <w:lastRenderedPageBreak/>
        <w:t>навыков: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1) Челночный бег 3 x 10 м - определение развития координационных способностей.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2) Метание теннисного мяча в цель, дистанция 5, 6 м - определение развития координационных способностей.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3) Бег 10, 30, 60, 100 м - определение развития с</w:t>
      </w:r>
      <w:r w:rsidRPr="00B539A5">
        <w:rPr>
          <w:rFonts w:ascii="Times New Roman" w:hAnsi="Times New Roman" w:cs="Times New Roman"/>
        </w:rPr>
        <w:t>коростных возможностей.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4) Прыжок в длину с места - определение развития скоростно-силовых возможностей.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5) Подтягивание из виса лежа на низкой перекладине, подтягивание из виса на высокой перекладине, рывок гири, сгибание и разгибание рук в упоре лежа на полу, сгибание и разгибание рук в упоре о гимнастическую скамью, сгибание и разгибание рук в упоре о сиде</w:t>
      </w:r>
      <w:r w:rsidRPr="00B539A5">
        <w:rPr>
          <w:rFonts w:ascii="Times New Roman" w:hAnsi="Times New Roman" w:cs="Times New Roman"/>
        </w:rPr>
        <w:t>нье стула - определение развития силы.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6) Наклон вперед из положения стоя на гимнастической скамье - определение развития гибкости.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7) Метание мяча или спортивного снаряда на дальность - определение скоростно-силовых возможностей.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 xml:space="preserve">8) Бросок набивного мяча </w:t>
      </w:r>
      <w:r w:rsidRPr="00B539A5">
        <w:rPr>
          <w:rFonts w:ascii="Times New Roman" w:hAnsi="Times New Roman" w:cs="Times New Roman"/>
        </w:rPr>
        <w:t>(1 кг) двумя руками из-за головы из исходного положения: ноги на ширине плеч, мяч в руках внизу - определение развития скоростно-силовых возможностей.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9) Поднимание туловища из положения лежа на спине - определение скоростно-силовых возможностей.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10) Шести</w:t>
      </w:r>
      <w:r w:rsidRPr="00B539A5">
        <w:rPr>
          <w:rFonts w:ascii="Times New Roman" w:hAnsi="Times New Roman" w:cs="Times New Roman"/>
        </w:rPr>
        <w:t>минутный бег, бег 1 000, 1 500, 2 000, 3 000 м - определение развития выносливости.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11) Смешанное передвижение 1000 м, 2000 м - определение развития выносливости.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12) Скандинавская ходьба 3000 м - определение развития выносливости.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13) Бег на лыжах, передв</w:t>
      </w:r>
      <w:r w:rsidRPr="00B539A5">
        <w:rPr>
          <w:rFonts w:ascii="Times New Roman" w:hAnsi="Times New Roman" w:cs="Times New Roman"/>
        </w:rPr>
        <w:t>ижение на лыжах - определение развития выносливости.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14) Бег по пересеченной местности (кросс) - определение развития выносливости.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15) Смешанное передвижение по пересеченной местности - определение развития выносливости.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16) Плавание 12, 18, 25, 50 м - ов</w:t>
      </w:r>
      <w:r w:rsidRPr="00B539A5">
        <w:rPr>
          <w:rFonts w:ascii="Times New Roman" w:hAnsi="Times New Roman" w:cs="Times New Roman"/>
        </w:rPr>
        <w:t>ладение прикладными навыками. Тестирование умения плавать проводится только после предварительного обучения плаванию.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17) Стрельба из пневматической винтовки ("электронного оружия") из положения сидя или стоя с опорой локтей о стол или стойку - овладение п</w:t>
      </w:r>
      <w:r w:rsidRPr="00B539A5">
        <w:rPr>
          <w:rFonts w:ascii="Times New Roman" w:hAnsi="Times New Roman" w:cs="Times New Roman"/>
        </w:rPr>
        <w:t>рикладными навыками. Тестирование навыкам стрельбы необходимо производить после предварительного обучения и тренировок. Рекомендуется тестирование начинать со стрельбы, если тестируемый выбрал данный вид испытания.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18) Самозащита без оружия - овладение прикладными навыками. Тестирование самозащиты без оружия необходимо производить после предварительного обучения и тренировок.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19) Туристский поход с проверкой туристских навыков - овладение прикладными навыками.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jc w:val="center"/>
        <w:outlineLvl w:val="0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2. По</w:t>
      </w:r>
      <w:r w:rsidRPr="00B539A5">
        <w:rPr>
          <w:rFonts w:ascii="Times New Roman" w:hAnsi="Times New Roman" w:cs="Times New Roman"/>
        </w:rPr>
        <w:t>рядок организации тестирования качества быстроты</w:t>
      </w:r>
    </w:p>
    <w:p w:rsidR="00D70E11" w:rsidRPr="00B539A5" w:rsidRDefault="000069C6">
      <w:pPr>
        <w:pStyle w:val="ConsPlusTitle0"/>
        <w:jc w:val="center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(скоростные возможности)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1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2.1. Бег на 10, 30, 60, 100 метров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Бег проводится по дорожкам стадиона или на любой ровной площадке с твердым покрытием. Дорожки размечаются белой краской, ширина линий разметки 5 с</w:t>
      </w:r>
      <w:r w:rsidRPr="00B539A5">
        <w:rPr>
          <w:rFonts w:ascii="Times New Roman" w:hAnsi="Times New Roman" w:cs="Times New Roman"/>
        </w:rPr>
        <w:t xml:space="preserve">м, ширина дорожек 1,22 </w:t>
      </w:r>
      <w:r w:rsidRPr="00B539A5">
        <w:rPr>
          <w:rFonts w:ascii="Times New Roman" w:hAnsi="Times New Roman" w:cs="Times New Roman"/>
          <w:noProof/>
          <w:position w:val="-1"/>
        </w:rPr>
        <w:drawing>
          <wp:inline distT="0" distB="0" distL="0" distR="0">
            <wp:extent cx="123825" cy="14287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539A5">
        <w:rPr>
          <w:rFonts w:ascii="Times New Roman" w:hAnsi="Times New Roman" w:cs="Times New Roman"/>
        </w:rPr>
        <w:t xml:space="preserve"> 0,1 м.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Уклон дорожки в направлении бега не должен превышать 1:1000. Результат фиксируется с точностью до 0,1 с.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Техника выполнения испытания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Бег на 10 и 30 м выполняется с высокого старта, бег на 60 и 100 м - с низкого или высоког</w:t>
      </w:r>
      <w:r w:rsidRPr="00B539A5">
        <w:rPr>
          <w:rFonts w:ascii="Times New Roman" w:hAnsi="Times New Roman" w:cs="Times New Roman"/>
        </w:rPr>
        <w:t>о старта.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Участники стартуют по 2 - 4 - 6 человек.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в результате которых испытание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неготовность к старту через 2 минуты после вызова стартера;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участник во время бега уходит со своей дорожки, в т.ч. создавая помехи другому учас</w:t>
      </w:r>
      <w:r w:rsidRPr="00B539A5">
        <w:rPr>
          <w:rFonts w:ascii="Times New Roman" w:hAnsi="Times New Roman" w:cs="Times New Roman"/>
        </w:rPr>
        <w:t>тнику;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старт участника раньше команды стартера "Марш!" или выстрела (фальстарт);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 финишировал в забеге (не пересек линию финиша).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jc w:val="center"/>
        <w:outlineLvl w:val="0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3. Порядок организации тестирования качества силы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1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3.1. Подтягивание из виса на высокой перекладине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Упражнение выполняе</w:t>
      </w:r>
      <w:r w:rsidRPr="00B539A5">
        <w:rPr>
          <w:rFonts w:ascii="Times New Roman" w:hAnsi="Times New Roman" w:cs="Times New Roman"/>
        </w:rPr>
        <w:t>тся в спортивных залах или на открытых площадках.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У каждого снаряда должны находиться: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столы и стулья (включая стул для участника);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табличка с порядковым номером снаряда и судейской бригады;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магнезия;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наждачная бумага;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материя для протирки грифа перекладины;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разновысокие банкетки (стремянка) для подготовки перекладины и принятия участником исходного положения;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гимнастический мат под перекладиной для обеспечения безопасности участников.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Техника выполнения испытания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Подтягивание на высокой перекладине выполняется из исходного положения: вис хватом сверху, кисти рук на ширине плеч, руки и ноги прямые, ноги не касаются пола, ступни вместе.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Из виса на прямых руках хватом сверху необходимо подтянуться так, чтобы подбород</w:t>
      </w:r>
      <w:r w:rsidRPr="00B539A5">
        <w:rPr>
          <w:rFonts w:ascii="Times New Roman" w:hAnsi="Times New Roman" w:cs="Times New Roman"/>
        </w:rPr>
        <w:t>ок оказался выше перекладины, опуститься в вис до полного выпрямления рук, зафиксировать это положение не менее чем на 0,5 с.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Испытание выполняется на максимальное количество раз.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Засчитывается количество правильно выполненных подтягиваний, фиксируемых сче</w:t>
      </w:r>
      <w:r w:rsidRPr="00B539A5">
        <w:rPr>
          <w:rFonts w:ascii="Times New Roman" w:hAnsi="Times New Roman" w:cs="Times New Roman"/>
        </w:rPr>
        <w:t>том судьи.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в результате которых испытание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нарушение требований к исходному положению (неправильный хват рук, согнутые в локтевых суставах руки и в коленных суставах ноги;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нарушение техники выполнения испытания: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подбородок тестируемого, в верхнем положении, ниже уровня грифа перекладины;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фиксация исходного положения менее чем на 0,5 с;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подтягивание осуществляется рывками или махами ног (туловища);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явно видимое поочередное (неравномерное) сгибание рук.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1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3.2</w:t>
      </w:r>
      <w:r w:rsidRPr="00B539A5">
        <w:rPr>
          <w:rFonts w:ascii="Times New Roman" w:hAnsi="Times New Roman" w:cs="Times New Roman"/>
        </w:rPr>
        <w:t>. Подтягивание из виса лежа на низкой перекладине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lastRenderedPageBreak/>
        <w:t>Подтягивание на низкой перекладине выполняется из исходного положения: вис лежа лицом вверх хватом сверху, руки на ширине плеч, голова, туловище и ноги составляют прямую линию, стопы вместе, пятки могут упи</w:t>
      </w:r>
      <w:r w:rsidRPr="00B539A5">
        <w:rPr>
          <w:rFonts w:ascii="Times New Roman" w:hAnsi="Times New Roman" w:cs="Times New Roman"/>
        </w:rPr>
        <w:t>раться в опору высотой до 4 см.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Высота грифа перекладины для участников II - XV ступеней - 90 см по верхнему краю.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Техника выполнения испытания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Для того чтобы занять исходное положение, участник подходит к перекладине, берется за гриф хватом сверху, приседает под гриф и, держа голову прямо, ставит подбородок на гриф перекладины. После чего, не разгибая рук и не отрывая подбородка от перекладины, ш</w:t>
      </w:r>
      <w:r w:rsidRPr="00B539A5">
        <w:rPr>
          <w:rFonts w:ascii="Times New Roman" w:hAnsi="Times New Roman" w:cs="Times New Roman"/>
        </w:rPr>
        <w:t>агая вперед, выпрямляется так, чтобы голова, туловище и ноги составляли прямую линию. Помощник судьи подставляет опору под ноги участника. После этого участник выпрямляет руки и занимает исходное положение.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 xml:space="preserve">Из исходного положения участник подтягивается до </w:t>
      </w:r>
      <w:r w:rsidRPr="00B539A5">
        <w:rPr>
          <w:rFonts w:ascii="Times New Roman" w:hAnsi="Times New Roman" w:cs="Times New Roman"/>
        </w:rPr>
        <w:t>пересечения подбородком грифа перекладины, возвращается в исходное положение, зафиксировав на не менее чем 0,5 с и продолжает выполнение испытания.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Засчитывается количество правильно выполненных подтягиваний, фиксируемых счетом судьи.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в результате</w:t>
      </w:r>
      <w:r w:rsidRPr="00B539A5">
        <w:rPr>
          <w:rFonts w:ascii="Times New Roman" w:hAnsi="Times New Roman" w:cs="Times New Roman"/>
        </w:rPr>
        <w:t xml:space="preserve"> которых испытание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нарушение требований к исходному положению (неправильный хват рук, согнутые в локтевых суставах руки, отсутствие прямой линии тела между головой, туловищем и ногами;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нарушение техники выполнения испытания: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подтяги</w:t>
      </w:r>
      <w:r w:rsidRPr="00B539A5">
        <w:rPr>
          <w:rFonts w:ascii="Times New Roman" w:hAnsi="Times New Roman" w:cs="Times New Roman"/>
        </w:rPr>
        <w:t>вание выполнено с нарушением прямой линии "голова - туловище - ноги";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подбородок тестируемого не поднялся выше уровня грифа перекладины;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явно видимое поочередное (неравномерное) сгибание рук.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фиксация исходного положения менее чем на 0,5 с.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1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3.3. Сги</w:t>
      </w:r>
      <w:r w:rsidRPr="00B539A5">
        <w:rPr>
          <w:rFonts w:ascii="Times New Roman" w:hAnsi="Times New Roman" w:cs="Times New Roman"/>
        </w:rPr>
        <w:t>бание и разгибание рук в упоре лежа на полу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 xml:space="preserve">Тестирование участников проводится в гимнастическом (спортивном) зале или на универсальной спортивной площадке. Место выполнения испытания необходимо оградить лентой, для того чтобы тестируемому никто не мешал в </w:t>
      </w:r>
      <w:r w:rsidRPr="00B539A5">
        <w:rPr>
          <w:rFonts w:ascii="Times New Roman" w:hAnsi="Times New Roman" w:cs="Times New Roman"/>
        </w:rPr>
        <w:t>достижении максимального результата.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Техника выполнения испытания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Сгибание и разгибание рук в упоре лежа выполняется из исходного положения: упор лежа на полу, руки на ширине плеч, кисти вперед, локти отведены не более чем на 45 градусов относительно туло</w:t>
      </w:r>
      <w:r w:rsidRPr="00B539A5">
        <w:rPr>
          <w:rFonts w:ascii="Times New Roman" w:hAnsi="Times New Roman" w:cs="Times New Roman"/>
        </w:rPr>
        <w:t>вища, плечи, туловище и ноги составляют прямую линию. Стопы упираются в пол без опоры. Расстояние между стопами не более чем ширина стопы.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Засчитывается количество правильно выполненных циклов, состоящих из сгибаний и разгибаний рук, фиксируемых счетом суд</w:t>
      </w:r>
      <w:r w:rsidRPr="00B539A5">
        <w:rPr>
          <w:rFonts w:ascii="Times New Roman" w:hAnsi="Times New Roman" w:cs="Times New Roman"/>
        </w:rPr>
        <w:t>ьи.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Сгибая руки, необходимо коснуться грудью пола или контактной платформы высотой 5 см, затем, разгибая руки, вернуться в исходное положение и, зафиксировав его на 1 с, продолжить выполнение испытания.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в результате которых испытание не засчитывае</w:t>
      </w:r>
      <w:r w:rsidRPr="00B539A5">
        <w:rPr>
          <w:rFonts w:ascii="Times New Roman" w:hAnsi="Times New Roman" w:cs="Times New Roman"/>
        </w:rPr>
        <w:t>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нарушение требований к исходному положению (постановка рук не соответствует исходному положению, отсутствие прямой линии тела между плечами, туловищем и ногами);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нарушение техники выполнения испытания;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нарушение прямой линии "</w:t>
      </w:r>
      <w:r w:rsidRPr="00B539A5">
        <w:rPr>
          <w:rFonts w:ascii="Times New Roman" w:hAnsi="Times New Roman" w:cs="Times New Roman"/>
        </w:rPr>
        <w:t>плечи - туловище - ноги";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отсутствие фиксации на 1 с исходного положения;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lastRenderedPageBreak/>
        <w:t>- превышение допустимого угла разведения локтей;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разновременное разгибание рук.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1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3.4. Сгибание и разгибание рук в упоре о гимнастическую скамью (о сидение стула)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В возрастной гру</w:t>
      </w:r>
      <w:r w:rsidRPr="00B539A5">
        <w:rPr>
          <w:rFonts w:ascii="Times New Roman" w:hAnsi="Times New Roman" w:cs="Times New Roman"/>
        </w:rPr>
        <w:t xml:space="preserve">ппе 60 - 69 лет (XVI - XVII ступени) мужчины выполняют сгибание и разгибание рук в упоре о гимнастическую скамью (соответствующую </w:t>
      </w:r>
      <w:hyperlink r:id="rId20" w:tooltip="&quot;ГОСТ Р 57542-2017. Национальный стандарт Российской Федерации. Скамьи гимнастические. Размеры, технические требования, методы испытаний&quot; (утв. и введен в действие Приказом Росстандарта от 12.07.2017 N 694-ст) {КонсультантПлюс}">
        <w:r w:rsidRPr="00B539A5">
          <w:rPr>
            <w:rFonts w:ascii="Times New Roman" w:hAnsi="Times New Roman" w:cs="Times New Roman"/>
            <w:color w:val="0000FF"/>
          </w:rPr>
          <w:t>ГОСТ Р 57542-2017</w:t>
        </w:r>
      </w:hyperlink>
      <w:r w:rsidRPr="00B539A5">
        <w:rPr>
          <w:rFonts w:ascii="Times New Roman" w:hAnsi="Times New Roman" w:cs="Times New Roman"/>
        </w:rPr>
        <w:t>), в возрастной группе 70 лет и старше (XVIII ступень)</w:t>
      </w:r>
      <w:r w:rsidRPr="00B539A5">
        <w:rPr>
          <w:rFonts w:ascii="Times New Roman" w:hAnsi="Times New Roman" w:cs="Times New Roman"/>
        </w:rPr>
        <w:t xml:space="preserve"> - о сиденье стула (не ниже 45 см). Допускается вместо стула использовать тумбу, куб, стол высотой от 45 до 50 см и шириной не менее 50 см. Остальные требования к выполнению испытаний и недопущению ошибок аналогичны требованиям испытания "Сгибание и разгиб</w:t>
      </w:r>
      <w:r w:rsidRPr="00B539A5">
        <w:rPr>
          <w:rFonts w:ascii="Times New Roman" w:hAnsi="Times New Roman" w:cs="Times New Roman"/>
        </w:rPr>
        <w:t>ание рук в упоре лежа на полу".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1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3.5. Рывок гири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Тестирование проводится на помосте или любой ровной площадке размером 2 x 2 м. Участник выполняет испытание в спортивной форме, позволяющей судьям определять выпрямление работающей руки и разгибание ног в та</w:t>
      </w:r>
      <w:r w:rsidRPr="00B539A5">
        <w:rPr>
          <w:rFonts w:ascii="Times New Roman" w:hAnsi="Times New Roman" w:cs="Times New Roman"/>
        </w:rPr>
        <w:t>зобедренных и коленных суставах (рекомендуется футболка с коротким рукавом и шорты).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 xml:space="preserve">Для выполнения испытания используется гиря весом 16 кг. Контрольное время выполнения упражнения - 4 мин. Засчитывается суммарное количество правильно выполненных подъемов </w:t>
      </w:r>
      <w:r w:rsidRPr="00B539A5">
        <w:rPr>
          <w:rFonts w:ascii="Times New Roman" w:hAnsi="Times New Roman" w:cs="Times New Roman"/>
        </w:rPr>
        <w:t>гири правой и левой рукой.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Техника выполнения испытания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 xml:space="preserve">За 2 минуты до начала тестирования участник приглашается на помост, при необходимости, готовит снаряд и руки для тестирования и встает лицом к судье и принимает гимнастическую стойку (ноги на ширине </w:t>
      </w:r>
      <w:r w:rsidRPr="00B539A5">
        <w:rPr>
          <w:rFonts w:ascii="Times New Roman" w:hAnsi="Times New Roman" w:cs="Times New Roman"/>
        </w:rPr>
        <w:t>плеч, стопы параллельны, руки за спиной).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За 5 секунд до старта производится обратный отчет времени 5, 4, 3, 2, 1 и подается команда судьи "Старт!". По команде судьи "Старт" участник должен, оторвав гирю от помоста, непрерывным движением поднять ее вверх д</w:t>
      </w:r>
      <w:r w:rsidRPr="00B539A5">
        <w:rPr>
          <w:rFonts w:ascii="Times New Roman" w:hAnsi="Times New Roman" w:cs="Times New Roman"/>
        </w:rPr>
        <w:t>о полного выпрямления руки и зафиксировать в верхнем положении не менее чем на 0,5 с. При этом работающая рука, ноги и туловище должны быть выпрямлены, движение гири и участника остановлены. После фиксации вверху участник должен, не касаясь гирей туловища,</w:t>
      </w:r>
      <w:r w:rsidRPr="00B539A5">
        <w:rPr>
          <w:rFonts w:ascii="Times New Roman" w:hAnsi="Times New Roman" w:cs="Times New Roman"/>
        </w:rPr>
        <w:t xml:space="preserve"> опустить ее вниз (без касания помоста) для выполнения следующего подъема.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Рывок гири выполняется в один прием, сначала одной рукой, затем без перерыва другой. Переход к выполнению упражнения другой рукой может быть сделан только один раз. Для смены рук ра</w:t>
      </w:r>
      <w:r w:rsidRPr="00B539A5">
        <w:rPr>
          <w:rFonts w:ascii="Times New Roman" w:hAnsi="Times New Roman" w:cs="Times New Roman"/>
        </w:rPr>
        <w:t>зрешено использовать дополнительные замахи.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Участник может начинать испытание с любой руки и переходить к выполнению испытания второй рукой в любое время, отдыхать, держа гирю в верхнем либо нижнем положении не более 5 с.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Во время выполнения испытания судья на помосте засчитывает каждый правильно выполненный рывок гири после фиксации не менее чем на 0,5 с.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Засчитывается количество правильно выполненных рывков гири правой и левой рукой.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 xml:space="preserve">Если участник оторвет гирю до команды </w:t>
      </w:r>
      <w:r w:rsidRPr="00B539A5">
        <w:rPr>
          <w:rFonts w:ascii="Times New Roman" w:hAnsi="Times New Roman" w:cs="Times New Roman"/>
        </w:rPr>
        <w:t>"Старт!", судья останавливает выполнение командой "Стоп!", после чего гиря устанавливается в первоначальное положение. Для начала тестирования судья вновь подает команду "Старт!". При нарушении правил техники рывка судья на помосте подает команды: "Не счит</w:t>
      </w:r>
      <w:r w:rsidRPr="00B539A5">
        <w:rPr>
          <w:rFonts w:ascii="Times New Roman" w:hAnsi="Times New Roman" w:cs="Times New Roman"/>
        </w:rPr>
        <w:t>ать!".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в результате которых испытание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дожим гири;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касание свободной рукой ног, туловища, гири, работающей руки;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изгиб и скручивание туловища, сгибание в тазобедренном суставе в момент фиксации гири.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Испытание прекращается судьей в случае: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использования каких-либо приспособлений, облегчающих подъем гири, в том числе гимнастических накладок;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lastRenderedPageBreak/>
        <w:t>- использования канифоли для подготовки ладоней;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постановки гири на голову, плечо, грудь, ногу или помост;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 xml:space="preserve">- </w:t>
      </w:r>
      <w:r w:rsidRPr="00B539A5">
        <w:rPr>
          <w:rFonts w:ascii="Times New Roman" w:hAnsi="Times New Roman" w:cs="Times New Roman"/>
        </w:rPr>
        <w:t>выхода за пределы помоста;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многократного нарушения правил тестирования (техническая неподготовленность).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jc w:val="center"/>
        <w:outlineLvl w:val="0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4. Порядок организации тестирования качества выносливости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1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4.1. Шестиминутный бег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Шестиминутный бег проводится по беговой дорожке стадиона или любой</w:t>
      </w:r>
      <w:r w:rsidRPr="00B539A5">
        <w:rPr>
          <w:rFonts w:ascii="Times New Roman" w:hAnsi="Times New Roman" w:cs="Times New Roman"/>
        </w:rPr>
        <w:t xml:space="preserve"> ровной местности. Участок для бега должен быть размечен (табличками, флажками, мелом или иным способом) каждые 20 - 50 - 100 м, результат фиксируется количеством метров, преодоленных участником испытания до одного метра.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Техника выполнения испытания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Испы</w:t>
      </w:r>
      <w:r w:rsidRPr="00B539A5">
        <w:rPr>
          <w:rFonts w:ascii="Times New Roman" w:hAnsi="Times New Roman" w:cs="Times New Roman"/>
        </w:rPr>
        <w:t>тание выполняется из положения высокого старта. Группа участников выстраивается за 3 метра до стартовой линии. Помощник стартера называет участника, тот называет свой номер.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По команде "На старт!" участники занимают свои места перед линией старта. После вы</w:t>
      </w:r>
      <w:r w:rsidRPr="00B539A5">
        <w:rPr>
          <w:rFonts w:ascii="Times New Roman" w:hAnsi="Times New Roman" w:cs="Times New Roman"/>
        </w:rPr>
        <w:t>стрела стартера из пистолета или команды "Марш!" они начинают движение.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При беге участникам запрещается наступать на линию бровки с левой стороны, что приведет к сокращению дистанции.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За минуту до окончания времени подается команда "Пошла завершающая минут</w:t>
      </w:r>
      <w:r w:rsidRPr="00B539A5">
        <w:rPr>
          <w:rFonts w:ascii="Times New Roman" w:hAnsi="Times New Roman" w:cs="Times New Roman"/>
        </w:rPr>
        <w:t>а", по завершению 6 мин. подается команда "Стоп. Время!", после которой участники забега должны остановиться на месте поступления команды. Положение опорной ноги определяет пройденное расстояние. Счет кругов и общий метраж ведут судьи. Участникам разрешает</w:t>
      </w:r>
      <w:r w:rsidRPr="00B539A5">
        <w:rPr>
          <w:rFonts w:ascii="Times New Roman" w:hAnsi="Times New Roman" w:cs="Times New Roman"/>
        </w:rPr>
        <w:t>ся один раз переходить на ходьбу во время тестирования, преодолев дистанцию не более 10 м.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Максимальное количество участников в одном забеге составляет 10 человек.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в результате которых испытание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неготовность к старту через 2 ми</w:t>
      </w:r>
      <w:r w:rsidRPr="00B539A5">
        <w:rPr>
          <w:rFonts w:ascii="Times New Roman" w:hAnsi="Times New Roman" w:cs="Times New Roman"/>
        </w:rPr>
        <w:t>нуты после вызова стартера;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старт участника раньше команды стартера "Марш!" или выстрела;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участник во время бега создает помехи другим участникам;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участник сошел с дистанции, покинул место тестирования.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1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4.2. Бег на 1 000 м, 1 500 м, 2 000 м, 3 000 м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Бег на выносливость проводится по беговой дорожке стадиона или любой ровной местности. Испытание (тест) выполняется из положения высокого старта. Группа участников выстраивается за 3 метра до стартовой линии. Помощник стартера называет Ф.И.О. участника, т</w:t>
      </w:r>
      <w:r w:rsidRPr="00B539A5">
        <w:rPr>
          <w:rFonts w:ascii="Times New Roman" w:hAnsi="Times New Roman" w:cs="Times New Roman"/>
        </w:rPr>
        <w:t>от называет свой номер.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Техника выполнения испытания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По команде "На старт!" участники занимают свои места перед линией старта. После выстрела стартера из пистолета или команды "Марш!" участники начинают движение.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 xml:space="preserve">При беге участникам запрещается наступать </w:t>
      </w:r>
      <w:r w:rsidRPr="00B539A5">
        <w:rPr>
          <w:rFonts w:ascii="Times New Roman" w:hAnsi="Times New Roman" w:cs="Times New Roman"/>
        </w:rPr>
        <w:t>на линию бровки с левой стороны, что приведет к сокращению дистанции.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Результат фиксируется хронометром в минутах и секундах с точностью до 0,1 с.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Предпочтительно трасса должна иметь кольцевую форму с кругами до/или 400 метров, что позволит видеть всех уча</w:t>
      </w:r>
      <w:r w:rsidRPr="00B539A5">
        <w:rPr>
          <w:rFonts w:ascii="Times New Roman" w:hAnsi="Times New Roman" w:cs="Times New Roman"/>
        </w:rPr>
        <w:t>стников и вовремя оказать медицинскую помощь. Судейская бригада информирует участников о последнем круге до финиша голосом или звуком колокола.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lastRenderedPageBreak/>
        <w:t xml:space="preserve">Максимальное количество участников в одном забеге на дистанцию 1000 - 2000 м составляет 15 человек, 3000 м - 20 </w:t>
      </w:r>
      <w:r w:rsidRPr="00B539A5">
        <w:rPr>
          <w:rFonts w:ascii="Times New Roman" w:hAnsi="Times New Roman" w:cs="Times New Roman"/>
        </w:rPr>
        <w:t>человек.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1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4.3. Смешанное передвижение на 1000, 2000, 3000 м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Смешанное передвижение состоит из бега, переходящего в ходьбу в любой последовательности. Смешанное передвижение на 1000, 2000, 3000 м проводится на стадионе или любой ровной местности. Группа уча</w:t>
      </w:r>
      <w:r w:rsidRPr="00B539A5">
        <w:rPr>
          <w:rFonts w:ascii="Times New Roman" w:hAnsi="Times New Roman" w:cs="Times New Roman"/>
        </w:rPr>
        <w:t>стников выстраивается за 3 метра до стартовой линии. Помощник стартера называет Ф.И.О. участника, тот называет свой номер.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Техника выполнения испытания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По команде "На старт!" участники занимают свои места перед линией старта. После выстрела стартера из пи</w:t>
      </w:r>
      <w:r w:rsidRPr="00B539A5">
        <w:rPr>
          <w:rFonts w:ascii="Times New Roman" w:hAnsi="Times New Roman" w:cs="Times New Roman"/>
        </w:rPr>
        <w:t>столета или команды "Марш!" они начинают движение.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Сочетание отрезков ходьбы и бега каждый участник выбирает самостоятельно в зависимости от самочувствия. Участникам II ступени рекомендуется начинать испытание с бега и по мере усталости переходить на ходьб</w:t>
      </w:r>
      <w:r w:rsidRPr="00B539A5">
        <w:rPr>
          <w:rFonts w:ascii="Times New Roman" w:hAnsi="Times New Roman" w:cs="Times New Roman"/>
        </w:rPr>
        <w:t>у, для старших возрастных групп целесообразно начинать испытание с ходьбы, темп каждый участник выбирает по самочувствию, затем можно увеличить частоту шагов и перейти на ускоренную ходьбу, а при хорошем самочувствии на бег.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Максимальное количество участни</w:t>
      </w:r>
      <w:r w:rsidRPr="00B539A5">
        <w:rPr>
          <w:rFonts w:ascii="Times New Roman" w:hAnsi="Times New Roman" w:cs="Times New Roman"/>
        </w:rPr>
        <w:t>ков в забеге 20 человек.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в результате которых испытание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неготовность к старту через 2 минуты после вызова стартера;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старт участника раньше команды стартера "Марш!" или выстрела;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 xml:space="preserve">- участник во время бега создает помехи другим </w:t>
      </w:r>
      <w:r w:rsidRPr="00B539A5">
        <w:rPr>
          <w:rFonts w:ascii="Times New Roman" w:hAnsi="Times New Roman" w:cs="Times New Roman"/>
        </w:rPr>
        <w:t>участникам;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участник сошел с дистанции, покинул место тестирования.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1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4.4. Скандинавская ходьба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Скандинавская ходьба проводится по пересеченной местности. Дистанции для участников прокладываются на дорожках парков, лесопарков по ровной или слабопересеченной местности. После измерения дистанции и определения трассы она с обеих сторон размечается флажк</w:t>
      </w:r>
      <w:r w:rsidRPr="00B539A5">
        <w:rPr>
          <w:rFonts w:ascii="Times New Roman" w:hAnsi="Times New Roman" w:cs="Times New Roman"/>
        </w:rPr>
        <w:t>ами, гирляндами, лентами шириной не менее 3 метров.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Старт и финиш лучше делать в одном месте. Соответственно на старте должен быть широкий коридор до 10 - 15 метров.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Техника выполнения испытания.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Выполнение испытания представляет собой ходьбу с палками, по структуре движения напоминающую ходьбу на лыжах. Палка держится за рукоятку, дополнительно на запястье надевается петля, которая позволяет осуществлять контроль над палкой.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Цикл движения включает</w:t>
      </w:r>
      <w:r w:rsidRPr="00B539A5">
        <w:rPr>
          <w:rFonts w:ascii="Times New Roman" w:hAnsi="Times New Roman" w:cs="Times New Roman"/>
        </w:rPr>
        <w:t xml:space="preserve"> в себя чередование отталкивания ногой и противоположной рукой. В фазе переноса ноги одновременно выносится противоположная рука с палкой и в момент контакта ноги с опорой устанавливается конец палки на грунт под острым углом к горизонту в сторону движения</w:t>
      </w:r>
      <w:r w:rsidRPr="00B539A5">
        <w:rPr>
          <w:rFonts w:ascii="Times New Roman" w:hAnsi="Times New Roman" w:cs="Times New Roman"/>
        </w:rPr>
        <w:t>. В это время начинается давление на палку, облегчая отталкивание ногой.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Участники объединяются в заходе с учетом пола и ступени комплекса ГТО.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Максимальное количество участников в одном заходе 15 человек.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 xml:space="preserve">Все результаты остаются предварительными, пока не </w:t>
      </w:r>
      <w:r w:rsidRPr="00B539A5">
        <w:rPr>
          <w:rFonts w:ascii="Times New Roman" w:hAnsi="Times New Roman" w:cs="Times New Roman"/>
        </w:rPr>
        <w:t>проверены листки контролеров по дистанции.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 xml:space="preserve">При необходимости участникам могут быть предоставлены палки, высота которых подбирается с учетом роста. Формула для определения высоты палок рассчитывается путем умножения роста человека в сантиметрах на величину </w:t>
      </w:r>
      <w:r w:rsidRPr="00B539A5">
        <w:rPr>
          <w:rFonts w:ascii="Times New Roman" w:hAnsi="Times New Roman" w:cs="Times New Roman"/>
        </w:rPr>
        <w:t>коэффициента 0,66 (</w:t>
      </w:r>
      <w:r w:rsidRPr="00B539A5">
        <w:rPr>
          <w:rFonts w:ascii="Times New Roman" w:hAnsi="Times New Roman" w:cs="Times New Roman"/>
          <w:noProof/>
          <w:position w:val="-1"/>
        </w:rPr>
        <w:drawing>
          <wp:inline distT="0" distB="0" distL="0" distR="0">
            <wp:extent cx="123825" cy="142875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539A5">
        <w:rPr>
          <w:rFonts w:ascii="Times New Roman" w:hAnsi="Times New Roman" w:cs="Times New Roman"/>
        </w:rPr>
        <w:t xml:space="preserve"> 5 см). Допускается использовать перчатки во время ходьбы.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в результате которых испытание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неготовность к старту через 2 минуты после вызова стартера;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старт участника раньше команды стартера "Марш!" или выс</w:t>
      </w:r>
      <w:r w:rsidRPr="00B539A5">
        <w:rPr>
          <w:rFonts w:ascii="Times New Roman" w:hAnsi="Times New Roman" w:cs="Times New Roman"/>
        </w:rPr>
        <w:t>трела;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участник во время ходьбы переходит на бег;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участник ушел с дистанции, покинул место тестирования.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1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4.5. Бег на лыжах (ходьба на лыжах, передвижение на лыжах) 1 км, 2 км, 3 км, 5 км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Бег на лыжах (передвижение на лыжах) проводится свободным стилем</w:t>
      </w:r>
      <w:r w:rsidRPr="00B539A5">
        <w:rPr>
          <w:rFonts w:ascii="Times New Roman" w:hAnsi="Times New Roman" w:cs="Times New Roman"/>
        </w:rPr>
        <w:t xml:space="preserve"> на дистанциях, проложенных преимущественно на местности со слабо- и среднепересеченным рельефом в закрытых от ветра местах в соответствии с </w:t>
      </w:r>
      <w:hyperlink r:id="rId22" w:tooltip="Постановление Главного государственного санитарного врача РФ от 29.12.2010 N 189 (ред. от 22.05.2019) &quot;Об утверждении СанПиН 2.4.2.2821-10 &quot;Санитарно-эпидемиологические требования к условиям и организации обучения в общеобразовательных учреждениях&quot; (вместе с &quot;">
        <w:r w:rsidRPr="00B539A5">
          <w:rPr>
            <w:rFonts w:ascii="Times New Roman" w:hAnsi="Times New Roman" w:cs="Times New Roman"/>
            <w:color w:val="0000FF"/>
          </w:rPr>
          <w:t>приложением 7</w:t>
        </w:r>
      </w:hyperlink>
      <w:r w:rsidRPr="00B539A5">
        <w:rPr>
          <w:rFonts w:ascii="Times New Roman" w:hAnsi="Times New Roman" w:cs="Times New Roman"/>
        </w:rPr>
        <w:t xml:space="preserve"> к СанПиН 2.4.2.2821-10 "Санитарно-эпидемиологические требования к условиям и организации обучения в общеобразовательных учреждениях", утвержденных постановлением Главного государственного санитарного врача Российской Федерации от 29 декабря 2010 N 189.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Ес</w:t>
      </w:r>
      <w:r w:rsidRPr="00B539A5">
        <w:rPr>
          <w:rFonts w:ascii="Times New Roman" w:hAnsi="Times New Roman" w:cs="Times New Roman"/>
        </w:rPr>
        <w:t>ли температура в самой холодной точке трассы ниже -20 °C (в районах средней и южной полосы Российской Федерации) или -25 °C (в северных и приравненных к ним районах), судейская бригада по тестированию должна принять решение о переносе или отмене соревнован</w:t>
      </w:r>
      <w:r w:rsidRPr="00B539A5">
        <w:rPr>
          <w:rFonts w:ascii="Times New Roman" w:hAnsi="Times New Roman" w:cs="Times New Roman"/>
        </w:rPr>
        <w:t>ия. При сложных погодных условиях (например, сильный ветер, высокая влажность воздуха, сильный снегопад, высокая температура), судейская бригада имеет право отменить проведение тестирования.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Тестирование проводится в двух формах: групповое (масс-старт) - м</w:t>
      </w:r>
      <w:r w:rsidRPr="00B539A5">
        <w:rPr>
          <w:rFonts w:ascii="Times New Roman" w:hAnsi="Times New Roman" w:cs="Times New Roman"/>
        </w:rPr>
        <w:t>аксимальное количество участников в забеге 20 человек; индивидуальное (индивидуальный старт). Помощник стартера называет участника, тот называет свой номер. По команде "На старт!" участники (участник) занимают свои места перед линией старта. После выстрела</w:t>
      </w:r>
      <w:r w:rsidRPr="00B539A5">
        <w:rPr>
          <w:rFonts w:ascii="Times New Roman" w:hAnsi="Times New Roman" w:cs="Times New Roman"/>
        </w:rPr>
        <w:t xml:space="preserve"> стартера из пистолета или команды "Марш!" они начинают движение.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Участник считается финишировавшим (финишное время фиксируется), когда нога тестируемого пересекает финишную линию носком ботинка.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Все результаты остаются предварительными до того, пока не пр</w:t>
      </w:r>
      <w:r w:rsidRPr="00B539A5">
        <w:rPr>
          <w:rFonts w:ascii="Times New Roman" w:hAnsi="Times New Roman" w:cs="Times New Roman"/>
        </w:rPr>
        <w:t>оверены листки контролеров по дистанции.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в результате которых испытание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неготовность к старту через 2 минуты после вызова стартера;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старт участника раньше команды стартера "Марш!" или выстрела;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участник во время бега создает помехи другим участникам;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участник ушел с дистанции, покинул место тестирования.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1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4.6. Кросс (бег по пересеченной местности) 2 км, 3 км, 5 км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Дистанция для кросса прокладывается по территории парка, леса или на любом откр</w:t>
      </w:r>
      <w:r w:rsidRPr="00B539A5">
        <w:rPr>
          <w:rFonts w:ascii="Times New Roman" w:hAnsi="Times New Roman" w:cs="Times New Roman"/>
        </w:rPr>
        <w:t>ытом пространстве по слабопересеченной местности. Место старта может находиться на стадионе.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Следует избегать пересечения трассы кросса с дорогами, сложными препятствиями (глубокие канавы, опасные спуски, густой кустарник и пр.). Прежде чем приступить к вы</w:t>
      </w:r>
      <w:r w:rsidRPr="00B539A5">
        <w:rPr>
          <w:rFonts w:ascii="Times New Roman" w:hAnsi="Times New Roman" w:cs="Times New Roman"/>
        </w:rPr>
        <w:t xml:space="preserve">бору и разметке дистанции, следует согласовать район проведения, расположение старта и финиша, намеченные трассы, пути подъезда и места стоянок автомашин. После этого бригада судей во главе с начальником дистанции проводят предварительный выбор трассы, ее </w:t>
      </w:r>
      <w:r w:rsidRPr="00B539A5">
        <w:rPr>
          <w:rFonts w:ascii="Times New Roman" w:hAnsi="Times New Roman" w:cs="Times New Roman"/>
        </w:rPr>
        <w:t>измерение и определяют место старта и финиша.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Кросс может проводиться по замкнутому маршруту (старт и финиш в одном месте) или по разомкнутому (со стартом и финишем в разных местах) в один или несколько кругов различной протяженности.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Трассы не должны прох</w:t>
      </w:r>
      <w:r w:rsidRPr="00B539A5">
        <w:rPr>
          <w:rFonts w:ascii="Times New Roman" w:hAnsi="Times New Roman" w:cs="Times New Roman"/>
        </w:rPr>
        <w:t>одить вдоль шоссе, улиц и дорог с интенсивным движением транспорта или пешеходов.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Начальник дистанции совместно с судейским корпусом окончательно определяют площадки для стартов и финишей, места сбора участников перед стартами, места для размещения и работ</w:t>
      </w:r>
      <w:r w:rsidRPr="00B539A5">
        <w:rPr>
          <w:rFonts w:ascii="Times New Roman" w:hAnsi="Times New Roman" w:cs="Times New Roman"/>
        </w:rPr>
        <w:t xml:space="preserve">ы судейских бригад, медицинской </w:t>
      </w:r>
      <w:r w:rsidRPr="00B539A5">
        <w:rPr>
          <w:rFonts w:ascii="Times New Roman" w:hAnsi="Times New Roman" w:cs="Times New Roman"/>
        </w:rPr>
        <w:lastRenderedPageBreak/>
        <w:t>службы.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Далее производится окончательное измерение трасс, которые затем размечаются разноцветными флажками, гирляндами с обеих сторон.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Маркированная трасса представляет собой замкнутый круг или "петлю" определенной длины (же</w:t>
      </w:r>
      <w:r w:rsidRPr="00B539A5">
        <w:rPr>
          <w:rFonts w:ascii="Times New Roman" w:hAnsi="Times New Roman" w:cs="Times New Roman"/>
        </w:rPr>
        <w:t>лательно кратной 500 м) с отметками через каждые 100 - 200 м, шириной не менее 5 метров.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В соответствии с числом участников, место сбора участников, стартовая площадь, сама трасса и финишный участок должны быть достаточно широкими, чтобы обеспечить свободн</w:t>
      </w:r>
      <w:r w:rsidRPr="00B539A5">
        <w:rPr>
          <w:rFonts w:ascii="Times New Roman" w:hAnsi="Times New Roman" w:cs="Times New Roman"/>
        </w:rPr>
        <w:t>ое движение групп участников.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Техника выполнения испытания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Группа участников выстраивается за 3 метра до стартовой линии. Помощник стартера называет участника, тот называет свой номер. По команде "На старт!" участники занимают свои места перед линией стар</w:t>
      </w:r>
      <w:r w:rsidRPr="00B539A5">
        <w:rPr>
          <w:rFonts w:ascii="Times New Roman" w:hAnsi="Times New Roman" w:cs="Times New Roman"/>
        </w:rPr>
        <w:t>та. После выстрела стартера из пистолета или команды "Марш!" они начинают движение. Результат фиксируется по пересечению финишной линии участниками. Все результаты остаются предварительными пока не проверены листки контролеров по дистанции.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Максимальное ко</w:t>
      </w:r>
      <w:r w:rsidRPr="00B539A5">
        <w:rPr>
          <w:rFonts w:ascii="Times New Roman" w:hAnsi="Times New Roman" w:cs="Times New Roman"/>
        </w:rPr>
        <w:t>личество участников в забеге 20 человек.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1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4.7. Смешанное передвижение по пересеченной местности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Смешанное передвижение состоит из бега, переходящего в ходьбу в любой последовательности. Смешанное передвижение проводится по слабопересеченной местности. Мест</w:t>
      </w:r>
      <w:r w:rsidRPr="00B539A5">
        <w:rPr>
          <w:rFonts w:ascii="Times New Roman" w:hAnsi="Times New Roman" w:cs="Times New Roman"/>
        </w:rPr>
        <w:t>о старта может находиться на стадионе. Группа участников выстраивается за 3 метра до стартовой линии. Помощник стартера называет Ф.И.О. участника, тот называет свой номер.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Техника выполнения испытания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По команде "На старт!"</w:t>
      </w:r>
      <w:r w:rsidRPr="00B539A5">
        <w:rPr>
          <w:rFonts w:ascii="Times New Roman" w:hAnsi="Times New Roman" w:cs="Times New Roman"/>
        </w:rPr>
        <w:t xml:space="preserve"> участники занимают свои места перед линией старта. После выстрела стартера из пистолета или команды "Марш!" они начинают движение.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Сочетание отрезков ходьбы и бега каждый участник выбирает самостоятельно в зависимости от уровня физической подготовленности</w:t>
      </w:r>
      <w:r w:rsidRPr="00B539A5">
        <w:rPr>
          <w:rFonts w:ascii="Times New Roman" w:hAnsi="Times New Roman" w:cs="Times New Roman"/>
        </w:rPr>
        <w:t>. При чередовании ходьбы и бега на различных отрезках дистанции целесообразно варьировать таким образом, чтобы ровные участки и пологие спуски можно было преодолевать бегом, а подъемы шагом.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При беге под гору следует сохранять прямолинейное (вертикальное) положение туловища, ногу ставить загребающим движением сверху-вниз под себя, исключая "натыкание" на нее.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Последовательность сочетания двигательных действий: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1) прохождение дистанции начинае</w:t>
      </w:r>
      <w:r w:rsidRPr="00B539A5">
        <w:rPr>
          <w:rFonts w:ascii="Times New Roman" w:hAnsi="Times New Roman" w:cs="Times New Roman"/>
        </w:rPr>
        <w:t>тся с медленной ходьбы, далее переход на ускоренную ходьбу, затем на бег;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2) в момент, когда испытуемый почувствует усталость, рекомендуется перейти на ускоренную ходьбу;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3) при появлении ощущения отдыха и восстановления сил для бега рекомендуется снова пе</w:t>
      </w:r>
      <w:r w:rsidRPr="00B539A5">
        <w:rPr>
          <w:rFonts w:ascii="Times New Roman" w:hAnsi="Times New Roman" w:cs="Times New Roman"/>
        </w:rPr>
        <w:t>рейти на бег.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Допускается начинать прохождение дистанции бега.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Максимальное количество участников в забеге 20 человек.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в результате которых испытание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неготовность к старту через 2 минуты после вызова стартера;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старт участника</w:t>
      </w:r>
      <w:r w:rsidRPr="00B539A5">
        <w:rPr>
          <w:rFonts w:ascii="Times New Roman" w:hAnsi="Times New Roman" w:cs="Times New Roman"/>
        </w:rPr>
        <w:t xml:space="preserve"> раньше команды стартера "Марш!" или выстрела;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участник во время преодоления дистанции создает помехи другим участникам;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участник ушел с дистанции, покинул место тестирования;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lastRenderedPageBreak/>
        <w:t>- участник более половины дистанции прошел шагом.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jc w:val="center"/>
        <w:outlineLvl w:val="0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5. Порядок организации те</w:t>
      </w:r>
      <w:r w:rsidRPr="00B539A5">
        <w:rPr>
          <w:rFonts w:ascii="Times New Roman" w:hAnsi="Times New Roman" w:cs="Times New Roman"/>
        </w:rPr>
        <w:t>стирования качества гибкость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1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5.1. Наклон вперед из положения стоя на гимнастической скамье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Наклон вперед из положения стоя с прямыми ногами на гимнастической скамье выполняется из исходного положения: стоя на гимнастической скамье, ноги выпрямлены в колен</w:t>
      </w:r>
      <w:r w:rsidRPr="00B539A5">
        <w:rPr>
          <w:rFonts w:ascii="Times New Roman" w:hAnsi="Times New Roman" w:cs="Times New Roman"/>
        </w:rPr>
        <w:t>ях, ступни ног расположены параллельно на ширине 10 - 15 см. Линейка измерения прикреплена к скамье - 30 - 40 см вниз, "0" - верхний край скамьи.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Участник выполняет упражнение в спортивной форме, позволяющей судьям определить выпрямление ног в коленях (шор</w:t>
      </w:r>
      <w:r w:rsidRPr="00B539A5">
        <w:rPr>
          <w:rFonts w:ascii="Times New Roman" w:hAnsi="Times New Roman" w:cs="Times New Roman"/>
        </w:rPr>
        <w:t>ты, леггинсы).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Техника выполнения испытания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При выполнении испытания по команде судьи участник выполняет два предварительных наклона, скользя пальцами рук по линейке измерения. При третьем наклоне участник максимально сгибается и фиксирует результат в течение 2 с. В случае потери равновесия при выпо</w:t>
      </w:r>
      <w:r w:rsidRPr="00B539A5">
        <w:rPr>
          <w:rFonts w:ascii="Times New Roman" w:hAnsi="Times New Roman" w:cs="Times New Roman"/>
        </w:rPr>
        <w:t>лнении испытания допускается повторное выполнение.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Величина гибкости измеряется в сантиметрах. Результат выше уровня гимнастической скамьи определяется знаком "-", ниже - знаком "+".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в результате которых испытание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 xml:space="preserve">- сгибание ног </w:t>
      </w:r>
      <w:r w:rsidRPr="00B539A5">
        <w:rPr>
          <w:rFonts w:ascii="Times New Roman" w:hAnsi="Times New Roman" w:cs="Times New Roman"/>
        </w:rPr>
        <w:t>в коленях;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фиксация результата пальцами одной руки;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отсутствие фиксации результата в течение 2 с;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удержание на 4-й и последующие наклоны.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jc w:val="center"/>
        <w:outlineLvl w:val="0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6. Порядок организации тестирования</w:t>
      </w:r>
    </w:p>
    <w:p w:rsidR="00D70E11" w:rsidRPr="00B539A5" w:rsidRDefault="000069C6">
      <w:pPr>
        <w:pStyle w:val="ConsPlusTitle0"/>
        <w:jc w:val="center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скоростно-силовых возможностей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1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6.1. Бросок набивного мяча (1 кг) двумя рук</w:t>
      </w:r>
      <w:r w:rsidRPr="00B539A5">
        <w:rPr>
          <w:rFonts w:ascii="Times New Roman" w:hAnsi="Times New Roman" w:cs="Times New Roman"/>
        </w:rPr>
        <w:t>ами из-за головы из исходного положения: ноги на ширине плеч, мяч в руках внизу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Испытание проводится на ровной площадке длиной и шириной не менее 10 м.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Техника выполнения испытания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Участник встает у линии разметки и бросает мяч из-за головы двумя руками в</w:t>
      </w:r>
      <w:r w:rsidRPr="00B539A5">
        <w:rPr>
          <w:rFonts w:ascii="Times New Roman" w:hAnsi="Times New Roman" w:cs="Times New Roman"/>
        </w:rPr>
        <w:t>перед из исходного положения. При броске ступни должны сохранять контакт с площадкой. Делаются три попытки. Засчитывается лучший результат.</w:t>
      </w:r>
    </w:p>
    <w:p w:rsidR="00D70E11" w:rsidRPr="00B539A5" w:rsidRDefault="00D70E11">
      <w:pPr>
        <w:pStyle w:val="ConsPlusNormal0"/>
        <w:ind w:firstLine="54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в результате которых испытание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метание из исходного положения одна нога впереди, другая</w:t>
      </w:r>
      <w:r w:rsidRPr="00B539A5">
        <w:rPr>
          <w:rFonts w:ascii="Times New Roman" w:hAnsi="Times New Roman" w:cs="Times New Roman"/>
        </w:rPr>
        <w:t xml:space="preserve"> сзади;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заступ за линию, обозначающую площадку метания.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1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6.2. Прыжок в длину с места толчком двумя ногами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Прыжок в длину с места толчком двумя ногами выполняется в соответствующем секторе для прыжков. Место отталкивания должно обеспечивать хорошее сцепление с обувью.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Техника выполнения испытания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Участник принимает исходное положение: ноги на ширине плеч, ступ</w:t>
      </w:r>
      <w:r w:rsidRPr="00B539A5">
        <w:rPr>
          <w:rFonts w:ascii="Times New Roman" w:hAnsi="Times New Roman" w:cs="Times New Roman"/>
        </w:rPr>
        <w:t>ни параллельно, носки ног перед линией отталкивания. Одновременным толчком двух ног выполняется прыжок вперед. Мах руками допускается.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 xml:space="preserve">Измерение производится по перпендикулярной прямой от линии отталкивания любой ногой до ближайшего </w:t>
      </w:r>
      <w:r w:rsidRPr="00B539A5">
        <w:rPr>
          <w:rFonts w:ascii="Times New Roman" w:hAnsi="Times New Roman" w:cs="Times New Roman"/>
        </w:rPr>
        <w:lastRenderedPageBreak/>
        <w:t>следа, оставленного люб</w:t>
      </w:r>
      <w:r w:rsidRPr="00B539A5">
        <w:rPr>
          <w:rFonts w:ascii="Times New Roman" w:hAnsi="Times New Roman" w:cs="Times New Roman"/>
        </w:rPr>
        <w:t>ой частью тела участника.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Участнику предоставляются три попытки. В зачет идет лучший результат.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Участник имеет право: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при подготовке и выполнении прыжка производить маховые движения руками;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использовать полностью время (1 мин), отведенное на подготовку</w:t>
      </w:r>
      <w:r w:rsidRPr="00B539A5">
        <w:rPr>
          <w:rFonts w:ascii="Times New Roman" w:hAnsi="Times New Roman" w:cs="Times New Roman"/>
        </w:rPr>
        <w:t xml:space="preserve"> и выполнение попытки.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в результате которых испытание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заступ за линию отталкивания или касание ее;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отталкивание с предварительного подскока;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поочередное отталкивание ногами;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использование каких-либо отягощений, выбрасывае</w:t>
      </w:r>
      <w:r w:rsidRPr="00B539A5">
        <w:rPr>
          <w:rFonts w:ascii="Times New Roman" w:hAnsi="Times New Roman" w:cs="Times New Roman"/>
        </w:rPr>
        <w:t>мых во время прыжка;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уход с места приземления назад по направлению к месту отталкивания.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1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6.3. Метание мяча весом 150 г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Участники II - IV ступеней комплекса выполняют метание мяча весом 150 г. на стадионе в метательном секторе или любой ровной площадке в коридор шириной от 10 м. Длина сектора (коридора) устанавливается в зависимости от подготовленности участников.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 xml:space="preserve">Техника </w:t>
      </w:r>
      <w:r w:rsidRPr="00B539A5">
        <w:rPr>
          <w:rFonts w:ascii="Times New Roman" w:hAnsi="Times New Roman" w:cs="Times New Roman"/>
        </w:rPr>
        <w:t>выполнения испытания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Метание выполняется с места или прямого разбега способом "из-за спины через плечо". На подготовку и выполнение попытки в метании дается 1 мин.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После выполнения попытки судья, при отсутствии нарушения, дает команду - сигнал "Есть!" и по</w:t>
      </w:r>
      <w:r w:rsidRPr="00B539A5">
        <w:rPr>
          <w:rFonts w:ascii="Times New Roman" w:hAnsi="Times New Roman" w:cs="Times New Roman"/>
        </w:rPr>
        <w:t>днимает белый флаг или, при нарушении правил, - сигнал "Нет!" и поднимает красный флаг.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Участник выполняет три попытки. Результаты всех удачных попыток измеряются и записываются в протокол тестирования установленной формы. Неудачные попытки измерению не по</w:t>
      </w:r>
      <w:r w:rsidRPr="00B539A5">
        <w:rPr>
          <w:rFonts w:ascii="Times New Roman" w:hAnsi="Times New Roman" w:cs="Times New Roman"/>
        </w:rPr>
        <w:t>длежат. В зачет идет лучший результат. Измерение производится от линии метания до места приземления мяча.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в результате которых испытание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касание любой частью тела линий разметки (линия метания, боковые линии дорожки, ограничивающие зону разбега) или земли за зоной разбега;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мяч не попал в сектор;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попытка выполнена без команды спортивного судьи;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истекало время, отведенное на попытку.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1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6.4. Метание спортивного снаряда весом 500, 700 г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Участники VI - XI ступеней комплекса выполняют метание спортивного снаряда весом 500 и 700 г на стадионе или любой ровной площадке в сектор для метания копья или коридор шириной 10 м. Длина сектора (коридо</w:t>
      </w:r>
      <w:r w:rsidRPr="00B539A5">
        <w:rPr>
          <w:rFonts w:ascii="Times New Roman" w:hAnsi="Times New Roman" w:cs="Times New Roman"/>
        </w:rPr>
        <w:t>ра) устанавливается в зависимости от уровня физической подготовленности участников.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Техника выполнения испытания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Метание выполняется с места или прямого разбега способом "из-за спины через плечо". Запрещено метать снаряд с поворотом. На подготовку и выпол</w:t>
      </w:r>
      <w:r w:rsidRPr="00B539A5">
        <w:rPr>
          <w:rFonts w:ascii="Times New Roman" w:hAnsi="Times New Roman" w:cs="Times New Roman"/>
        </w:rPr>
        <w:t>нение попытки в метании дается 1 мин.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 xml:space="preserve">После выполнения попытки судья, при отсутствии нарушения, дает команду - сигнал "Есть!" и поднимает </w:t>
      </w:r>
      <w:r w:rsidRPr="00B539A5">
        <w:rPr>
          <w:rFonts w:ascii="Times New Roman" w:hAnsi="Times New Roman" w:cs="Times New Roman"/>
        </w:rPr>
        <w:lastRenderedPageBreak/>
        <w:t>белый флаг или, при нарушении правил, - сигнал "Нет!" и поднимает красный флаг.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Участник выполняет три попытки. В заче</w:t>
      </w:r>
      <w:r w:rsidRPr="00B539A5">
        <w:rPr>
          <w:rFonts w:ascii="Times New Roman" w:hAnsi="Times New Roman" w:cs="Times New Roman"/>
        </w:rPr>
        <w:t>т идет лучший результат. Измерение производится от линии метания до места приземления спортивного снаряда.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в результате которых испытание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касание любой частью тела линий разметки (линия метания, боковые линии дорожки, ограничив</w:t>
      </w:r>
      <w:r w:rsidRPr="00B539A5">
        <w:rPr>
          <w:rFonts w:ascii="Times New Roman" w:hAnsi="Times New Roman" w:cs="Times New Roman"/>
        </w:rPr>
        <w:t>ающие зону разбега) или земли за зоной разбега;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снаряд не попал в сектор;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попытка выполнена без команды спортивного судьи;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истекло время, отведенное на попытку.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1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6.5. Поднимание туловища из положения лежа на спине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Поднимание туловища из положения леж</w:t>
      </w:r>
      <w:r w:rsidRPr="00B539A5">
        <w:rPr>
          <w:rFonts w:ascii="Times New Roman" w:hAnsi="Times New Roman" w:cs="Times New Roman"/>
        </w:rPr>
        <w:t>а на спине выполняется из исходного положения: лежа на спине, на гимнастическом мате, руки за головой "в замок", лопатки касаются мата, ноги согнуты в коленях под прямым углом, ступни прижаты партнером к полу.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Участник выполняет максимальное количество под</w:t>
      </w:r>
      <w:r w:rsidRPr="00B539A5">
        <w:rPr>
          <w:rFonts w:ascii="Times New Roman" w:hAnsi="Times New Roman" w:cs="Times New Roman"/>
        </w:rPr>
        <w:t>ниманий туловища для I ступени за 30 с, со II по XVIII ступени за 1 мин. и, касаясь локтями бедер (коленей), с последующим возвратом в исходное положение. Засчитывается количество правильно выполненных подниманий туловища.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 xml:space="preserve">Для выполнения испытания (теста) </w:t>
      </w:r>
      <w:r w:rsidRPr="00B539A5">
        <w:rPr>
          <w:rFonts w:ascii="Times New Roman" w:hAnsi="Times New Roman" w:cs="Times New Roman"/>
        </w:rPr>
        <w:t>создаются пары, один из партнеров выполняет испытание (тест), другой удерживает его ноги за ступни или голени. Затем участники меняются местами.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При наличии специализированного оборудования для выполнения нормативов испытаний комплекса ГТО удержание ног может осуществляться участником в специальном пазе спортивного снаряда самостоятельно.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отсутств</w:t>
      </w:r>
      <w:r w:rsidRPr="00B539A5">
        <w:rPr>
          <w:rFonts w:ascii="Times New Roman" w:hAnsi="Times New Roman" w:cs="Times New Roman"/>
        </w:rPr>
        <w:t>ие касания локтями бедер (коленей);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отсутствие касания лопатками мата;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размыкание пальцев "из замка". Замок должен быть на затылке, а не на шее. "Замок" засчитывается до полного расцепления и потери контакта пальцев;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смещение таза (поднимание таза);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изменение прямого угла согнутых ног.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jc w:val="center"/>
        <w:outlineLvl w:val="0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7. Порядок организации тестирования</w:t>
      </w:r>
    </w:p>
    <w:p w:rsidR="00D70E11" w:rsidRPr="00B539A5" w:rsidRDefault="000069C6">
      <w:pPr>
        <w:pStyle w:val="ConsPlusTitle0"/>
        <w:jc w:val="center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координационных способностей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1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7.1. Челночный бег 3 x 10 метров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Челночный бег проводится на любой ровной площадке с твердым покрытием, обеспечивающим хорошее сцепление с обувью. Упр</w:t>
      </w:r>
      <w:r w:rsidRPr="00B539A5">
        <w:rPr>
          <w:rFonts w:ascii="Times New Roman" w:hAnsi="Times New Roman" w:cs="Times New Roman"/>
        </w:rPr>
        <w:t>ажнение выполняется на ровной площадке с размеченными линиями старта и финиша. Ширина линии старта и финиша входит в отрезок 10 м. Рекомендуется осуществлять тестирование в соревновательной борьбе. В забеге участвуют минимум по два человека.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Техника выпол</w:t>
      </w:r>
      <w:r w:rsidRPr="00B539A5">
        <w:rPr>
          <w:rFonts w:ascii="Times New Roman" w:hAnsi="Times New Roman" w:cs="Times New Roman"/>
        </w:rPr>
        <w:t>нения испытания.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По команде "На старт" тестируемый становится перед стартовой линией в положении высокого старта (наступать на стартовую линию запрещено).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По команде "Внимание", слегка сгибая обе ноги, тестируемый наклоняет корпус вперед и переносит тяжест</w:t>
      </w:r>
      <w:r w:rsidRPr="00B539A5">
        <w:rPr>
          <w:rFonts w:ascii="Times New Roman" w:hAnsi="Times New Roman" w:cs="Times New Roman"/>
        </w:rPr>
        <w:t>ь тела на впереди стоящую ногу. Допустимо опираться рукой о землю.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lastRenderedPageBreak/>
        <w:t>По команде "Марш!" участник пробегает 10 м, коснувшись площадки за линией разметки любой частью тела, поворачивается кругом, пробегает еще 10 м, коснувшись площадки за линией разметки любой</w:t>
      </w:r>
      <w:r w:rsidRPr="00B539A5">
        <w:rPr>
          <w:rFonts w:ascii="Times New Roman" w:hAnsi="Times New Roman" w:cs="Times New Roman"/>
        </w:rPr>
        <w:t xml:space="preserve"> частью тела, поворачивается кругом, пробегает финишный отрезок.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Судья останавливает секундомер в момент пересечения линии "Финиш". Результат фиксируется до 0,1 с.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в результате которых испытание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начало выполнения испытания до к</w:t>
      </w:r>
      <w:r w:rsidRPr="00B539A5">
        <w:rPr>
          <w:rFonts w:ascii="Times New Roman" w:hAnsi="Times New Roman" w:cs="Times New Roman"/>
        </w:rPr>
        <w:t>оманды судьи "Марш!" (фальстарт);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во время бега участник помешал рядом бегущему;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участник не пересек линию во время разворота любой частью тела.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1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7.2. Метание теннисного мяча в цель, дистанция 5, 6 м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Метание теннисного мяча в цель производится с расстояния 5 м для I ступени и 6 м для II ступени в закрепленный на стене гимнастический обруч диаметром 90 см. Нижний край обруча находится на высоте 2 м от пола. Для метания теннисного мяча в цель используетс</w:t>
      </w:r>
      <w:r w:rsidRPr="00B539A5">
        <w:rPr>
          <w:rFonts w:ascii="Times New Roman" w:hAnsi="Times New Roman" w:cs="Times New Roman"/>
        </w:rPr>
        <w:t>я мяч весом 57 г.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Участнику предоставляется право выполнить пять попыток. Засчитывается количество попаданий в площадь, ограниченную обручем.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Техника выполнения испытания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Описание техники приводится для человека, выполняющего метание правой рукой. Левша выполняет то же упражнение с другой руки и ноги.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Исходное положение - участник стоит в стойке ноги врозь, левая нога вперед. Мяч в правой, на уровне лица. Левая рука направл</w:t>
      </w:r>
      <w:r w:rsidRPr="00B539A5">
        <w:rPr>
          <w:rFonts w:ascii="Times New Roman" w:hAnsi="Times New Roman" w:cs="Times New Roman"/>
        </w:rPr>
        <w:t>ена вперед-вниз. Отводя правую руку прямо-назад выполнить бросок в цель, пронося кисть правой руки над плечом.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При выполнении испытания не засчитывается попытка, если испытуемый совершил заступ за линию мет</w:t>
      </w:r>
      <w:r w:rsidRPr="00B539A5">
        <w:rPr>
          <w:rFonts w:ascii="Times New Roman" w:hAnsi="Times New Roman" w:cs="Times New Roman"/>
        </w:rPr>
        <w:t>ания.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jc w:val="center"/>
        <w:outlineLvl w:val="0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8. Порядок организации тестирования прикладных навыков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1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8.1. Плавание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Испытание проводится в бассейнах или специально оборудованных местах на водоемах. Допускается стартовать с тумбы, бортика или из воды (на усмотрение испытуемого).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Техника выполне</w:t>
      </w:r>
      <w:r w:rsidRPr="00B539A5">
        <w:rPr>
          <w:rFonts w:ascii="Times New Roman" w:hAnsi="Times New Roman" w:cs="Times New Roman"/>
        </w:rPr>
        <w:t>ния испытания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Способ плавания - вольный стиль. Участник касается стенки бассейна или края (границы) специально оборудованного места для плавания какой-либо частью тела при завершении каждого отрезка дистанции и на финише.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Дети 6 - 7 лет выполняют испытание</w:t>
      </w:r>
      <w:r w:rsidRPr="00B539A5">
        <w:rPr>
          <w:rFonts w:ascii="Times New Roman" w:hAnsi="Times New Roman" w:cs="Times New Roman"/>
        </w:rPr>
        <w:t xml:space="preserve"> на двух крайних дорожках бассейна, старт осуществляется из воды с мелкой части. Дистанция размечается отметками на бортике или специально оборудованных местах на водоемах. В обязательном порядке к каждому участнику приставляется спасатель (судья, участвую</w:t>
      </w:r>
      <w:r w:rsidRPr="00B539A5">
        <w:rPr>
          <w:rFonts w:ascii="Times New Roman" w:hAnsi="Times New Roman" w:cs="Times New Roman"/>
        </w:rPr>
        <w:t>щий в тестировании), отслеживающий прохождение дистанции участником с бортика, сопровождающий его до завершения испытания и выхода из воды. Участник, пересекший разметку отрезка дистанции какой-либо частью тела или коснувшийся противоположного бортика (отм</w:t>
      </w:r>
      <w:r w:rsidRPr="00B539A5">
        <w:rPr>
          <w:rFonts w:ascii="Times New Roman" w:hAnsi="Times New Roman" w:cs="Times New Roman"/>
        </w:rPr>
        <w:t>етки), считается выполнившим испытание. Разрешается касание дна ногами.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в результате которых испытание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ходьба либо отталкивание от дна бассейна;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использование для продвижения или сохранения плавучести разделителей дорожек или подручных средств;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использование приспособлений, способствующих увеличению скорости плавания.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1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8.2. Стрельба из положения сидя с опорой локтей о стол и с упора для винтовк</w:t>
      </w:r>
      <w:r w:rsidRPr="00B539A5">
        <w:rPr>
          <w:rFonts w:ascii="Times New Roman" w:hAnsi="Times New Roman" w:cs="Times New Roman"/>
        </w:rPr>
        <w:t>и, дистанция 10 м из пневматической винтовки с открытыми диоптрическим прицелом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Выполняется участниками IV - XV возрастной группы на дистанции 10 м (мишень N 8). Участнику дается три пробных и пять зачетных выстрелов. Время выполнения испытания - 10 минут.</w:t>
      </w:r>
      <w:r w:rsidRPr="00B539A5">
        <w:rPr>
          <w:rFonts w:ascii="Times New Roman" w:hAnsi="Times New Roman" w:cs="Times New Roman"/>
        </w:rPr>
        <w:t xml:space="preserve"> Время на подготовку - 3 мин.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1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8.3. Стрельба из положения сидя или стоя с опорой локтей о стол или стойку, дистанция 10 м из пневматической винтовки с открытым и диоптрическим прицелом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Выполняется участниками IV - XV возрастных групп на дистанции 10 м (миш</w:t>
      </w:r>
      <w:r w:rsidRPr="00B539A5">
        <w:rPr>
          <w:rFonts w:ascii="Times New Roman" w:hAnsi="Times New Roman" w:cs="Times New Roman"/>
        </w:rPr>
        <w:t>ень N 8). Участнику дается три пробных и пять зачетных выстрелов. Время выполнения испытания - 10 минут. Время на подготовку - 3 мин.</w:t>
      </w:r>
    </w:p>
    <w:p w:rsidR="00D70E11" w:rsidRPr="00B539A5" w:rsidRDefault="00D70E11">
      <w:pPr>
        <w:pStyle w:val="ConsPlusNormal0"/>
        <w:ind w:firstLine="54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Требования к пневматической винтовке с открытым прицелом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В качестве оружия могут применяться пневматические винтовки с пр</w:t>
      </w:r>
      <w:r w:rsidRPr="00B539A5">
        <w:rPr>
          <w:rFonts w:ascii="Times New Roman" w:hAnsi="Times New Roman" w:cs="Times New Roman"/>
        </w:rPr>
        <w:t>ицельным приспособлением открытого типа (прицельная планка, пеньковая мушка), с дульной энергией до 7,5 дж, весом до 4 кг.</w:t>
      </w:r>
    </w:p>
    <w:p w:rsidR="00D70E11" w:rsidRPr="00B539A5" w:rsidRDefault="00D70E11">
      <w:pPr>
        <w:pStyle w:val="ConsPlusNormal0"/>
        <w:ind w:firstLine="54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Требования к пневматической винтовке с диоптрическим прицелом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В качестве оружия могут применяться пневматические винтовки с диоптрич</w:t>
      </w:r>
      <w:r w:rsidRPr="00B539A5">
        <w:rPr>
          <w:rFonts w:ascii="Times New Roman" w:hAnsi="Times New Roman" w:cs="Times New Roman"/>
        </w:rPr>
        <w:t>еским прицельным приспособлением, с дульной энергией до 7,5 дж, весом до 5,5 кг.</w:t>
      </w:r>
    </w:p>
    <w:p w:rsidR="00D70E11" w:rsidRPr="00B539A5" w:rsidRDefault="00D70E11">
      <w:pPr>
        <w:pStyle w:val="ConsPlusNormal0"/>
        <w:ind w:firstLine="54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Требования к помещению (участку местности) проведения испытаний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Помещения и участки местности, предназначенные для проведения испытаний по стрельбе из пневматической винтовки</w:t>
      </w:r>
      <w:r w:rsidRPr="00B539A5">
        <w:rPr>
          <w:rFonts w:ascii="Times New Roman" w:hAnsi="Times New Roman" w:cs="Times New Roman"/>
        </w:rPr>
        <w:t xml:space="preserve">, должны соответствовать требованиям </w:t>
      </w:r>
      <w:hyperlink r:id="rId23" w:tooltip="Приказ Минспорттуризма России от 27.04.2012 N 403 &quot;Об утверждении требований к помещениям и участкам местности, специально приспособленным для спортивной стрельбы из пневматического оружия&quot; (Зарегистрировано в Минюсте России 13.06.2012 N 24547) ------------ Ут">
        <w:r w:rsidRPr="00B539A5">
          <w:rPr>
            <w:rFonts w:ascii="Times New Roman" w:hAnsi="Times New Roman" w:cs="Times New Roman"/>
            <w:color w:val="0000FF"/>
          </w:rPr>
          <w:t>Приказа</w:t>
        </w:r>
      </w:hyperlink>
      <w:r w:rsidRPr="00B539A5">
        <w:rPr>
          <w:rFonts w:ascii="Times New Roman" w:hAnsi="Times New Roman" w:cs="Times New Roman"/>
        </w:rPr>
        <w:t xml:space="preserve"> Минспорттуризма России от 27.04.2012 N 403.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Участник обязан: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выполнять все команды судьи на огневом рубеже;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держать ор</w:t>
      </w:r>
      <w:r w:rsidRPr="00B539A5">
        <w:rPr>
          <w:rFonts w:ascii="Times New Roman" w:hAnsi="Times New Roman" w:cs="Times New Roman"/>
        </w:rPr>
        <w:t>ужие только стволом в направлении линии мишеней;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стрелять только после команды "Огонь!" и до команды "Стоп!" или "Прекратить стрельбу!";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докладывать судье о неисправности оружия;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прекратить стрельбу при появлении в огневой зоне человека или животного</w:t>
      </w:r>
      <w:r w:rsidRPr="00B539A5">
        <w:rPr>
          <w:rFonts w:ascii="Times New Roman" w:hAnsi="Times New Roman" w:cs="Times New Roman"/>
        </w:rPr>
        <w:t>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по окончании стрельбы аккуратно положить оружие стволом в направлении линии мишеней;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бережно относиться к оружию и прочему оборудованию.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Участникам запрещается: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на огневом рубеже брать оружие, прицеливаться и производить стрельбу без команды судьи;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прицеливаться и направлять оружие на людей и в стороны от линии мишеней;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касаться спускового крючка до прицеливания и после завершения стрельбы;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шуметь и отвлекаться на исходном и огневом рубежах.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в результате которых испытание не засчитыва</w:t>
      </w:r>
      <w:r w:rsidRPr="00B539A5">
        <w:rPr>
          <w:rFonts w:ascii="Times New Roman" w:hAnsi="Times New Roman" w:cs="Times New Roman"/>
        </w:rPr>
        <w:t>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заряжание оружие без команды судьи;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начало стрельбы без команды судьи.</w:t>
      </w:r>
    </w:p>
    <w:p w:rsidR="00D70E11" w:rsidRPr="00B539A5" w:rsidRDefault="00D70E11">
      <w:pPr>
        <w:pStyle w:val="ConsPlusNormal0"/>
        <w:ind w:firstLine="54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Алгоритм действия старшего судьи по обеспечению безопасности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Перед началом стрельбы: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lastRenderedPageBreak/>
        <w:t>- проверяет соответствие дистанции, мишеней, освещения и иного оборудования условиям выпо</w:t>
      </w:r>
      <w:r w:rsidRPr="00B539A5">
        <w:rPr>
          <w:rFonts w:ascii="Times New Roman" w:hAnsi="Times New Roman" w:cs="Times New Roman"/>
        </w:rPr>
        <w:t>лняемого испытания;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осматривает полосу тира (места, оборудованного для стрельбы), чтобы убедиться в отсутствии предметов в направлении стрельбы, которые могут вызвать рикошеты;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проверяет наличие и состояние оружия и пулек, определяет место выдачи свинцовых пулек;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подробно разъясняет всем участникам требования безопасности и правила поведения во время стрельбы;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производит расчет стреляющих на смены;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указывает для очередных</w:t>
      </w:r>
      <w:r w:rsidRPr="00B539A5">
        <w:rPr>
          <w:rFonts w:ascii="Times New Roman" w:hAnsi="Times New Roman" w:cs="Times New Roman"/>
        </w:rPr>
        <w:t xml:space="preserve"> смен место ожидания, которое должно быть на безопасном расстоянии от исходного положения;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выстраивает очередную смену для стрельбы на исходном положении.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Во время стрельбы: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выводит на огневой рубеж очередную смену и руководит стрельбой;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распределяет</w:t>
      </w:r>
      <w:r w:rsidRPr="00B539A5">
        <w:rPr>
          <w:rFonts w:ascii="Times New Roman" w:hAnsi="Times New Roman" w:cs="Times New Roman"/>
        </w:rPr>
        <w:t xml:space="preserve"> очередной смене оружие (пневматические винтовки);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дает распоряжение на подачу команды - "Огонь!";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следит, чтобы на огневом рубеже не было посторонних лиц, исключая участников стреляющей смены;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по окончании стрельбы командует - "Стоп!", "Разряжай!"</w:t>
      </w:r>
      <w:r w:rsidRPr="00B539A5">
        <w:rPr>
          <w:rFonts w:ascii="Times New Roman" w:hAnsi="Times New Roman" w:cs="Times New Roman"/>
        </w:rPr>
        <w:t xml:space="preserve"> и проверяет выполнение команды;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подает для стреляющей смены команду - "Встать!";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немедленно прекращает стрельбу при нарушении мер безопасности.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По окончании стрельбы: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организует сбор и сдачу оставшихся пулек;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организует осмотр мишеней стрелявшей с</w:t>
      </w:r>
      <w:r w:rsidRPr="00B539A5">
        <w:rPr>
          <w:rFonts w:ascii="Times New Roman" w:hAnsi="Times New Roman" w:cs="Times New Roman"/>
        </w:rPr>
        <w:t>мены;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осматривает мишени, делает разбор стрельбы и ведет учет результатов стрельбы;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возвращает смену на исходное положение, дает распоряжение на передачу оружия очередной смене и продолжает стрельбу;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проверяет оружие, оставшиеся пульки;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приводит ти</w:t>
      </w:r>
      <w:r w:rsidRPr="00B539A5">
        <w:rPr>
          <w:rFonts w:ascii="Times New Roman" w:hAnsi="Times New Roman" w:cs="Times New Roman"/>
        </w:rPr>
        <w:t>р (место, оборудованное для стрельбы) в порядок.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В тире (месте, оборудованном для стрельбы) запрещается: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производить стрельбу из неисправного пневматического оружия;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брать или трогать на огневом рубеже оружие или подходить к нему без команды (разрешени</w:t>
      </w:r>
      <w:r w:rsidRPr="00B539A5">
        <w:rPr>
          <w:rFonts w:ascii="Times New Roman" w:hAnsi="Times New Roman" w:cs="Times New Roman"/>
        </w:rPr>
        <w:t>я) судьи;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заряжать пневматическое оружие до команды руководителя стрельбы или до команды - "Огонь!";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прицеливаться и направлять оружие в стороны и в тыл, а также в людей;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прицеливаться в мишени даже из незаряженного оружия, если в направлении их нахо</w:t>
      </w:r>
      <w:r w:rsidRPr="00B539A5">
        <w:rPr>
          <w:rFonts w:ascii="Times New Roman" w:hAnsi="Times New Roman" w:cs="Times New Roman"/>
        </w:rPr>
        <w:t>дятся люди;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выносить заряженное оружие с огневого рубежа;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находиться на огневом рубеже посторонним;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lastRenderedPageBreak/>
        <w:t>- оставлять без присмотра заряженное оружие или передавать другим лицам без команды судьи;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производить стрельбу непараллельно директрисе (направлению)</w:t>
      </w:r>
      <w:r w:rsidRPr="00B539A5">
        <w:rPr>
          <w:rFonts w:ascii="Times New Roman" w:hAnsi="Times New Roman" w:cs="Times New Roman"/>
        </w:rPr>
        <w:t xml:space="preserve"> тира (места, оборудованного для стрельбы).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Выдача пулек должна производиться исключительно на огневом рубеже.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Заряжание оружия на огневом рубеже должно проводиться только по команде руководителя стрельбы - "Заряжай!".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Участники, допустившие нарушение прав</w:t>
      </w:r>
      <w:r w:rsidRPr="00B539A5">
        <w:rPr>
          <w:rFonts w:ascii="Times New Roman" w:hAnsi="Times New Roman" w:cs="Times New Roman"/>
        </w:rPr>
        <w:t>ил безопасности, к дальнейшей стрельбе не допускаются.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1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8.4. Стрельба с применением стрелкового электронного компьютерного тренажера (комплекс) ("ЭКК" - "электронное оружие") из положения сидя с опорой локтей о стол и с упора для винтовки, дистанция 10 м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В</w:t>
      </w:r>
      <w:r w:rsidRPr="00B539A5">
        <w:rPr>
          <w:rFonts w:ascii="Times New Roman" w:hAnsi="Times New Roman" w:cs="Times New Roman"/>
        </w:rPr>
        <w:t>ыполняется участниками IV - XV возрастной группы на дистанции 10 м (мишень N 8). Участнику дается три пробных и пять зачетных выстрелов. Время выполнения испытания - 10 минут. Время на подготовку - 3 мин.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1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8.5. Стрельба с применением стрелкового электронного компьютерного тренажера (комплекс) ("ЭКК" - "электронное оружие") из положения сидя или стоя с опорой локтей о стол или стойку, дистанция 10 м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Выполняется на дистанции 10 м (мишень N 8) из положения сидя</w:t>
      </w:r>
      <w:r w:rsidRPr="00B539A5">
        <w:rPr>
          <w:rFonts w:ascii="Times New Roman" w:hAnsi="Times New Roman" w:cs="Times New Roman"/>
        </w:rPr>
        <w:t xml:space="preserve"> или стоя с опорой локтей о стол или стойку. Участнику дается три пробных и пять зачетных выстрелов. Время выполнения упражнения - 10 минут. Время на подготовку - 3 мин.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Стрелковый электронный компьютерный тренажер (комплекс) ("ЭКК" - "электронное оружие")</w:t>
      </w:r>
      <w:r w:rsidRPr="00B539A5">
        <w:rPr>
          <w:rFonts w:ascii="Times New Roman" w:hAnsi="Times New Roman" w:cs="Times New Roman"/>
        </w:rPr>
        <w:t xml:space="preserve"> - аппаратно-программный комплекс, позволяющий объективно оценивать стрелковые навыки испытуемых в рамках ВФСК ГТО.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Требования к стрельбе с применением "электронного оружия":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а) в качестве оружия в комплексе могут применяться пневматические винтовки с при</w:t>
      </w:r>
      <w:r w:rsidRPr="00B539A5">
        <w:rPr>
          <w:rFonts w:ascii="Times New Roman" w:hAnsi="Times New Roman" w:cs="Times New Roman"/>
        </w:rPr>
        <w:t>цельными приспособлениями открытого типа (прицельная планка, пеньковая мушка) весом до 4 кг или массогабаритные макеты (МГМ) автомата Калашникова со штатными прицельными приспособлениями.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б) производство и фиксация "выстрела" используемого оружия должны пр</w:t>
      </w:r>
      <w:r w:rsidRPr="00B539A5">
        <w:rPr>
          <w:rFonts w:ascii="Times New Roman" w:hAnsi="Times New Roman" w:cs="Times New Roman"/>
        </w:rPr>
        <w:t>оисходить при срабатывании штатного ударно-спускового механизма (УСМ) или его имитатора и сопровождаться соответствующими тактильными и звуковыми ощущениями у стрелка;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в) подготовка оружия к каждому следующему выстрелу не может быть произведена без изменен</w:t>
      </w:r>
      <w:r w:rsidRPr="00B539A5">
        <w:rPr>
          <w:rFonts w:ascii="Times New Roman" w:hAnsi="Times New Roman" w:cs="Times New Roman"/>
        </w:rPr>
        <w:t>ий в изготовке стрелка, т.е. должна производиться со смещением и/или отрывом локтей от поверхности стола, или стойки при взводе боевой пружины, взводе УСМ или его имитатора пневматической винтовки, либо "передергивании" затвора на ММГ АК;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г) программное об</w:t>
      </w:r>
      <w:r w:rsidRPr="00B539A5">
        <w:rPr>
          <w:rFonts w:ascii="Times New Roman" w:hAnsi="Times New Roman" w:cs="Times New Roman"/>
        </w:rPr>
        <w:t>еспечение комплекса должно позволять производить поправки по результатам пробных выстрелов каждого испытуемого в соответствии с действующими рекомендациями;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д) комплексы, в которых используются источники лазерного излучения, должны иметь соответствующие се</w:t>
      </w:r>
      <w:r w:rsidRPr="00B539A5">
        <w:rPr>
          <w:rFonts w:ascii="Times New Roman" w:hAnsi="Times New Roman" w:cs="Times New Roman"/>
        </w:rPr>
        <w:t>ртификаты безопасности;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е) диапазон работы оптических и лазерных излучателей не должен располагаться в видимой человеком части спектра.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Участник обязан: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выполнять все команды судьи и оператора;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держать оружие только стволом в направлении линии мишеней;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стрелять только после команды "Огонь!" и до команды "Стоп!" или "Прекратить стрельбу!";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докладывать судье о неисправности оружия;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прекратить стрельбу при появлении в огневой зоне человека или животного;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lastRenderedPageBreak/>
        <w:t>- по окончании стрельбы аккуратно положить ору</w:t>
      </w:r>
      <w:r w:rsidRPr="00B539A5">
        <w:rPr>
          <w:rFonts w:ascii="Times New Roman" w:hAnsi="Times New Roman" w:cs="Times New Roman"/>
        </w:rPr>
        <w:t>жие стволом в направлении линии мишеней;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бережно относиться к оружию и прочему оборудованию.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Участнику запрещается: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на огневом рубеже брать оружие, прицеливаться и производить стрельбу без команды судьи;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прицеливаться и направлять оружие на людей и в</w:t>
      </w:r>
      <w:r w:rsidRPr="00B539A5">
        <w:rPr>
          <w:rFonts w:ascii="Times New Roman" w:hAnsi="Times New Roman" w:cs="Times New Roman"/>
        </w:rPr>
        <w:t xml:space="preserve"> стороны от линии мишеней;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касаться спускового крючка до прицеливания и после завершения стрельбы;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шуметь и отвлекаться на исходном и огневом рубеже.</w:t>
      </w:r>
    </w:p>
    <w:p w:rsidR="00D70E11" w:rsidRPr="00B539A5" w:rsidRDefault="00D70E11">
      <w:pPr>
        <w:pStyle w:val="ConsPlusNormal0"/>
        <w:ind w:firstLine="54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Порядок проведения теста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Судья при участниках формирует первую (очередную) смену участников тестирования, проводит инструктаж по безопасности, порядку и правилам выполнения теста и команд судьи на огневом рубеже. (Рекомендуется оснастить исходный рубеж соответствующими плакатами).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По команде судьи на огневом рубеже "Очередная смена - приглашается на огневой рубеж!" участники подходят к судье компьютерного определения результатов стрельбы (далее - оператор), предъявляют свои учетные карточки.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Оператор дает указание участникам - каки</w:t>
      </w:r>
      <w:r w:rsidRPr="00B539A5">
        <w:rPr>
          <w:rFonts w:ascii="Times New Roman" w:hAnsi="Times New Roman" w:cs="Times New Roman"/>
        </w:rPr>
        <w:t>е позиции (номера щитов) они должны занять по команде судьи на огневом рубеже и заносит соответствующую информацию в компьютер.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Участники становятся напротив своих позиций (щитов) и по команде судьи на огневом рубеже "Приготовиться!" и "Без команды выстрел</w:t>
      </w:r>
      <w:r w:rsidRPr="00B539A5">
        <w:rPr>
          <w:rFonts w:ascii="Times New Roman" w:hAnsi="Times New Roman" w:cs="Times New Roman"/>
        </w:rPr>
        <w:t>ы не производим!" занимают соответствующие оборудованные места для стрельбы, берут оружие (макеты) и прицеливаются в мишени, не касаясь спускового крючка.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Судья на огневом рубеже оценивает правильность изготовки, принятой участниками, и, в случае необходим</w:t>
      </w:r>
      <w:r w:rsidRPr="00B539A5">
        <w:rPr>
          <w:rFonts w:ascii="Times New Roman" w:hAnsi="Times New Roman" w:cs="Times New Roman"/>
        </w:rPr>
        <w:t>ости, вносит индивидуальные коррективы. Оператор в это время контролирует работоспособность оборудования на каждой огневой позиции и оценивает правильность прицеливания участниками по изображению соответствующей отметки (информации) на экране компьютера. В</w:t>
      </w:r>
      <w:r w:rsidRPr="00B539A5">
        <w:rPr>
          <w:rFonts w:ascii="Times New Roman" w:hAnsi="Times New Roman" w:cs="Times New Roman"/>
        </w:rPr>
        <w:t xml:space="preserve"> случае необходимости совместно с руководителем стрельбы вносит индивидуальные коррективы в изготовку и прицеливание.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Судья на огневом рубеже подает команду "Заряжай! Огонь!". Оператор одновременно инициирует на компьютере начало отсчета времени на пробные</w:t>
      </w:r>
      <w:r w:rsidRPr="00B539A5">
        <w:rPr>
          <w:rFonts w:ascii="Times New Roman" w:hAnsi="Times New Roman" w:cs="Times New Roman"/>
        </w:rPr>
        <w:t xml:space="preserve"> выстрелы. По окончании времени, отведенного на пробные выстрелы или выполнение пробных выстрелов всеми участниками смены, оператор сигнализирует (говорит) судье на огневом рубеже, и тот подает участникам команду "Стоп, разряжай!".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По команде "Стоп!" участ</w:t>
      </w:r>
      <w:r w:rsidRPr="00B539A5">
        <w:rPr>
          <w:rFonts w:ascii="Times New Roman" w:hAnsi="Times New Roman" w:cs="Times New Roman"/>
        </w:rPr>
        <w:t>ники должны положить макет оружия стволом, направленным в сторону линии мишеней.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По результатам пробных выстрелов компьютерный комплекс автоматически или оператор вручную вводит индивидуальные поправки (в случае необходимости - после консультации с участни</w:t>
      </w:r>
      <w:r w:rsidRPr="00B539A5">
        <w:rPr>
          <w:rFonts w:ascii="Times New Roman" w:hAnsi="Times New Roman" w:cs="Times New Roman"/>
        </w:rPr>
        <w:t>ком) по средней точке попадания пробных выстрелов.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После ввода поправок для всех участников в смене судья на огневом рубеже подает команду "Пять зачетных выстрелов!", "Заряжай!", "Без команды не стрелять!". После этого оператор инициирует начало отсчета вр</w:t>
      </w:r>
      <w:r w:rsidRPr="00B539A5">
        <w:rPr>
          <w:rFonts w:ascii="Times New Roman" w:hAnsi="Times New Roman" w:cs="Times New Roman"/>
        </w:rPr>
        <w:t>емени на зачетные выстрелы в компьютере, и по его сигналу судья на огневом рубеже дает команду "Огонь!".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По завершении последнего зачетного выстрела в смене или по окончании времени, отведенного на зачетные выстрелы, оператор сигнализирует судье на огневом</w:t>
      </w:r>
      <w:r w:rsidRPr="00B539A5">
        <w:rPr>
          <w:rFonts w:ascii="Times New Roman" w:hAnsi="Times New Roman" w:cs="Times New Roman"/>
        </w:rPr>
        <w:t xml:space="preserve"> рубеже, и тот подает команду "Прекратить стрельбу! Положить оружие!".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По команде судьи на огневом рубеже "Смена, встать! Покинуть огневой рубеж!" участники поднимаются и покидают огневой рубеж.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1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8.6. Туристский поход с проверкой туристских навыков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Выполне</w:t>
      </w:r>
      <w:r w:rsidRPr="00B539A5">
        <w:rPr>
          <w:rFonts w:ascii="Times New Roman" w:hAnsi="Times New Roman" w:cs="Times New Roman"/>
        </w:rPr>
        <w:t xml:space="preserve">ние норматива испытания (теста) "Туристский поход с проверкой туристских навыков" (далее - "Туристский поход") проводится в виде прохождения пешеходного или лыжного маршрута протяженностью не менее </w:t>
      </w:r>
      <w:r w:rsidRPr="00B539A5">
        <w:rPr>
          <w:rFonts w:ascii="Times New Roman" w:hAnsi="Times New Roman" w:cs="Times New Roman"/>
        </w:rPr>
        <w:lastRenderedPageBreak/>
        <w:t>указанного количества километров, установленных государств</w:t>
      </w:r>
      <w:r w:rsidRPr="00B539A5">
        <w:rPr>
          <w:rFonts w:ascii="Times New Roman" w:hAnsi="Times New Roman" w:cs="Times New Roman"/>
        </w:rPr>
        <w:t>енными требованиями комплекса ГТО с IV по XV ступени, и проверки туристских навыков при прохождении маршрута. Выполнение нормативов проводится в природной среде (при наличии рекомендуется использовать систему национальных и региональных троп экотуризма); х</w:t>
      </w:r>
      <w:r w:rsidRPr="00B539A5">
        <w:rPr>
          <w:rFonts w:ascii="Times New Roman" w:hAnsi="Times New Roman" w:cs="Times New Roman"/>
        </w:rPr>
        <w:t>арактер маршрута (тропы, грунтовые дороги, бездорожье и т.д.), наличие и вес рюкзака не регламентируются.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Прием нормативов проводится центрами тестирования. Для оценки выполнения нормативов испытания (теста) в состав судейских бригад центра тестирования мо</w:t>
      </w:r>
      <w:r w:rsidRPr="00B539A5">
        <w:rPr>
          <w:rFonts w:ascii="Times New Roman" w:hAnsi="Times New Roman" w:cs="Times New Roman"/>
        </w:rPr>
        <w:t>гут включаться представители федераций спортивного туризма, центров и станций юных туристов, туристских клубов, и других структур, развивающих спортивный туризм, спортивные судьи по видам спорта "спортивный туризм", "спортивное ориентирование", а также лиц</w:t>
      </w:r>
      <w:r w:rsidRPr="00B539A5">
        <w:rPr>
          <w:rFonts w:ascii="Times New Roman" w:hAnsi="Times New Roman" w:cs="Times New Roman"/>
        </w:rPr>
        <w:t>а, имеющие звание "Туристский организатор", "Инструктор детско-юношеского туризма" или "Инструктор туризма".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Испытание "Туристский поход" выполняется в составе туристской группы в количестве не более 15 человек на одного руководителя. В III - V ступенях ту</w:t>
      </w:r>
      <w:r w:rsidRPr="00B539A5">
        <w:rPr>
          <w:rFonts w:ascii="Times New Roman" w:hAnsi="Times New Roman" w:cs="Times New Roman"/>
        </w:rPr>
        <w:t>ристская группа комплектуется из обучающихся в количестве от 8 до 20 человек и возглавляется как минимум двумя совершеннолетними руководителями.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Перед тестированием для участников проводится инструктаж, включающий основные правила безопасного поведения в т</w:t>
      </w:r>
      <w:r w:rsidRPr="00B539A5">
        <w:rPr>
          <w:rFonts w:ascii="Times New Roman" w:hAnsi="Times New Roman" w:cs="Times New Roman"/>
        </w:rPr>
        <w:t>уристском походе.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Проверяется соответствие личной одежды и обуви участников погоде и виду туристского похода. Группа должна быть обеспечена медицинской аптечкой. Определяется направляющий и замыкающий и порядок связи между ними.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При приеме норматива для II</w:t>
      </w:r>
      <w:r w:rsidRPr="00B539A5">
        <w:rPr>
          <w:rFonts w:ascii="Times New Roman" w:hAnsi="Times New Roman" w:cs="Times New Roman"/>
        </w:rPr>
        <w:t>I - VII ступеней обязательна проверка туристских навыков. Проверка туристских навыков проводится при прохождении маршрута при участии представителей центров тестирования.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Основные навыки, необходимые участнику туристского похода.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Должен знать порядок дейс</w:t>
      </w:r>
      <w:r w:rsidRPr="00B539A5">
        <w:rPr>
          <w:rFonts w:ascii="Times New Roman" w:hAnsi="Times New Roman" w:cs="Times New Roman"/>
        </w:rPr>
        <w:t>твий: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в случае возникновения опасных явлений и стихийных бедствий;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в случае потери ориентировки;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в случае получения травмы или заболевания.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Должен уметь: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подготовить личное и общественное снаряжение для участия в туристском походе;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выбрать место бивуака, установить палатку, заготовить дрова, развести и поддерживать костер;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составить перечень продуктов для приготовления обеда на костре;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передвигаться по различным видам рельефа, в лесу, преодолевать овраги, склоны, чащобные и заб</w:t>
      </w:r>
      <w:r w:rsidRPr="00B539A5">
        <w:rPr>
          <w:rFonts w:ascii="Times New Roman" w:hAnsi="Times New Roman" w:cs="Times New Roman"/>
        </w:rPr>
        <w:t>олоченные участки, другие естественные и искусственные препятствия;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ориентироваться на местности: работать с картой и компасом, определять точку своего стояния, действия в случае потери ориентировки; определять стороны горизонта по небесным светилам и ме</w:t>
      </w:r>
      <w:r w:rsidRPr="00B539A5">
        <w:rPr>
          <w:rFonts w:ascii="Times New Roman" w:hAnsi="Times New Roman" w:cs="Times New Roman"/>
        </w:rPr>
        <w:t>стным предметам;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оказывать первую помощь при ушибах, ссадинах, потертостях, порезах; при переломах верхних и нижних конечностей;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владеть приемами наложения повязок и элементарными приемами транспортировки пострадавшего.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Место тестирования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Проведение и</w:t>
      </w:r>
      <w:r w:rsidRPr="00B539A5">
        <w:rPr>
          <w:rFonts w:ascii="Times New Roman" w:hAnsi="Times New Roman" w:cs="Times New Roman"/>
        </w:rPr>
        <w:t>спытания проводится как в природной среде, так и на искусственном рельефе.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Местом проведения тестирования является участок местности (площадка), содержащий необходимый набор естественных или искусственных препятствий.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Дистанция проведения испытаний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lastRenderedPageBreak/>
        <w:t>Дистан</w:t>
      </w:r>
      <w:r w:rsidRPr="00B539A5">
        <w:rPr>
          <w:rFonts w:ascii="Times New Roman" w:hAnsi="Times New Roman" w:cs="Times New Roman"/>
        </w:rPr>
        <w:t>ция должна быть спланирована так, чтобы: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участники не пересекали опасные места (железнодорожные пути, дороги с интенсивным движением транспорта и т.п.), не передвигались по запретным для движения территориям (посевы, лесопосадки и т.п.), через неблагопри</w:t>
      </w:r>
      <w:r w:rsidRPr="00B539A5">
        <w:rPr>
          <w:rFonts w:ascii="Times New Roman" w:hAnsi="Times New Roman" w:cs="Times New Roman"/>
        </w:rPr>
        <w:t>ятные в экологическом отношении участки (свалки, отстойники очистных сооружений и т.п.);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для успешного ее прохождения в равной мере требовалась физическая и техническая подготовка;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было соблюдено равенство условий для всех участников.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Форма одежды и требования к снаряжению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Одежда и обувь должны обеспечивать работоспособность участника и не наносить повреждений судейскому снаряжению, собственному снаряжению, а также оборудованию дистанции.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Пригодность и исправность снаряжения, обеспечива</w:t>
      </w:r>
      <w:r w:rsidRPr="00B539A5">
        <w:rPr>
          <w:rFonts w:ascii="Times New Roman" w:hAnsi="Times New Roman" w:cs="Times New Roman"/>
        </w:rPr>
        <w:t>ющего безопасность, проверяется судьей при группе участников.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В случае неисправности снаряжения участник к тестированию не допускается.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Техническое обеспечение группы на маршруте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Ответственность за комплектность и качество снаряжения лежит на участниках туристской группы.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Количественный состав и качество необходимого снаряжения определяется особенностями маршрута, его сложностью, препятствиями, районом проведения, сезоном.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Критери</w:t>
      </w:r>
      <w:r w:rsidRPr="00B539A5">
        <w:rPr>
          <w:rFonts w:ascii="Times New Roman" w:hAnsi="Times New Roman" w:cs="Times New Roman"/>
        </w:rPr>
        <w:t>и оценки вида испытания "Туристский поход с проверкой туристских навыков"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Для выполнения вида испытания "Туристский поход с проверкой туристских навыков" необходимо преодолеть дистанцию в соответствии с государственными требованиями к уровню физической под</w:t>
      </w:r>
      <w:r w:rsidRPr="00B539A5">
        <w:rPr>
          <w:rFonts w:ascii="Times New Roman" w:hAnsi="Times New Roman" w:cs="Times New Roman"/>
        </w:rPr>
        <w:t>готовленности населения в рамках комплекса ГТО и продемонстрировать владение туристскими навыками: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на бронзовый знак отличия необходимо продемонстрировать владение не менее чем 3 навыками;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на серебряный знак отличия - не менее чем 5 навыками;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на золо</w:t>
      </w:r>
      <w:r w:rsidRPr="00B539A5">
        <w:rPr>
          <w:rFonts w:ascii="Times New Roman" w:hAnsi="Times New Roman" w:cs="Times New Roman"/>
        </w:rPr>
        <w:t>той знак отличия - не менее чем 7 навыками.</w:t>
      </w:r>
    </w:p>
    <w:p w:rsidR="00D70E11" w:rsidRPr="00B539A5" w:rsidRDefault="00D70E11">
      <w:pPr>
        <w:pStyle w:val="ConsPlusNormal0"/>
        <w:ind w:firstLine="54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Перечень прикладных навыков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Установка палатки (группой не более 4 человек) или организация ночлега в природной среде. Рекомендуется использовать 2-х, 3-х местные палатки (типа "домик" или каркасные сферические п</w:t>
      </w:r>
      <w:r w:rsidRPr="00B539A5">
        <w:rPr>
          <w:rFonts w:ascii="Times New Roman" w:hAnsi="Times New Roman" w:cs="Times New Roman"/>
        </w:rPr>
        <w:t>алатки). Время на установку палатки типа "домик" - до 10 минут, каркасной - до 15 минут.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Укладка рюкзака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Необходимо продемонстрировать правильную укладку рюкзака, используя тяжелые и легкие предметы.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Разведение костра (без учета времени на заготовку дров).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По выбору организаторов: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типы костров (нодья, таежный и т.д.)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методы разжигания костра, подготовка кострища (в случае отсутствия специально оборудованного для костра места).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Время выполнения задания - 10 минут.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Возможные варианты выполнения задания: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1</w:t>
      </w:r>
      <w:r w:rsidRPr="00B539A5">
        <w:rPr>
          <w:rFonts w:ascii="Times New Roman" w:hAnsi="Times New Roman" w:cs="Times New Roman"/>
        </w:rPr>
        <w:t>. Вскипятить воду. Количество воды в котелке - 1 литр; если вода пролита, то ее доливают до этого объема.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lastRenderedPageBreak/>
        <w:t>2. Пережигание нитки, расположенной на 20 см выше уложенных дров, уровень укладки хвороста ограничивается проволокой, натянутой на высоте 30 - 50 см.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Разрешается использовать для разжигания только природные материалы и любое количество спичек, но одновременно можно зажигать только одну спичку.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Финишем является обрыв пережигаемой нити или, при кипячении воды, доведение до состояния "белого ключа".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Преодоление от 2 до 4-х естественных препятствий (условных) без учета времени (по усмотрению организаторов):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Подъем, траверс, спуск по травянистому склону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Этап оборудуется на склоне крутизной 15 - 20 градусов, протяженность каждого участка до 30 метров.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По</w:t>
      </w:r>
      <w:r w:rsidRPr="00B539A5">
        <w:rPr>
          <w:rFonts w:ascii="Times New Roman" w:hAnsi="Times New Roman" w:cs="Times New Roman"/>
        </w:rPr>
        <w:t>дъем по склону с альпенштоком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Этап оборудуется на травянистом или на незадернованном склоне крутизной 20 - 40 градусов, протяженность до 40 метров.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Переправа по заранее уложенному бревну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Длина бревна от 5 до 10 метров, диаметр 20 - 30 см.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Траверс, спуск по</w:t>
      </w:r>
      <w:r w:rsidRPr="00B539A5">
        <w:rPr>
          <w:rFonts w:ascii="Times New Roman" w:hAnsi="Times New Roman" w:cs="Times New Roman"/>
        </w:rPr>
        <w:t xml:space="preserve"> склону с альпенштоком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Этап оборудуется на травянистом или на незадернованном склоне крутизной 20 - 40 градусов, протяженность каждого участка до 40 метров.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Преодоление заболоченного участка по кочкам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Участок протяженностью до 15 метров, кочки могут быть и</w:t>
      </w:r>
      <w:r w:rsidRPr="00B539A5">
        <w:rPr>
          <w:rFonts w:ascii="Times New Roman" w:hAnsi="Times New Roman" w:cs="Times New Roman"/>
        </w:rPr>
        <w:t>скусственными. Кочки устанавливаются зигзагообразно так, чтобы в середине этапа происходила вынужденная смена толчковой ноги.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Преодоление болота по жердям (сланям, гати)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Протяженность этапа 20 - 25 метров.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Преодоление чащобного, буреломного участка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Длина ч</w:t>
      </w:r>
      <w:r w:rsidRPr="00B539A5">
        <w:rPr>
          <w:rFonts w:ascii="Times New Roman" w:hAnsi="Times New Roman" w:cs="Times New Roman"/>
        </w:rPr>
        <w:t>ащобного участка (завала) - до 20 метров.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Переправа по бревну с перилами (веревками)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Длина бревна от 5 до 10 метров, диаметр 20 - 30 см;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Спуск, подъем по склону при помощи перил (веревок)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Этап оборудуется на травянистом или на незадернованном склоне крутиз</w:t>
      </w:r>
      <w:r w:rsidRPr="00B539A5">
        <w:rPr>
          <w:rFonts w:ascii="Times New Roman" w:hAnsi="Times New Roman" w:cs="Times New Roman"/>
        </w:rPr>
        <w:t>ной 20 - 40 градусов, протяженность до 40 метров.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Вязка узлов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Тестируемые должны продемонстрировать навыки вязки 2-х или 3-х узлов из следующих шести: прямой, встречный, проводник, схватывающий, брамшкотовый, восьмерка.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Навыки ориентирования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Тестируемые должны в течение 3 минут определить азимут на заданный предмет с точностью до 10 градусов,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или принять участие в соревнованиях по ориентированию.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Оказание первой помощи (без учета времени) по выбору организаторов. Участник выполняет следующее</w:t>
      </w:r>
      <w:r w:rsidRPr="00B539A5">
        <w:rPr>
          <w:rFonts w:ascii="Times New Roman" w:hAnsi="Times New Roman" w:cs="Times New Roman"/>
        </w:rPr>
        <w:t xml:space="preserve"> </w:t>
      </w:r>
      <w:r w:rsidRPr="00B539A5">
        <w:rPr>
          <w:rFonts w:ascii="Times New Roman" w:hAnsi="Times New Roman" w:cs="Times New Roman"/>
        </w:rPr>
        <w:lastRenderedPageBreak/>
        <w:t>задание: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рассказывает о порядке оказания первой помощи или демонстрирует наложение шины при закрытом переломе ноги (руки);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отвечает на вопросы (тестирование) по действиям в случае обморожения, ожога, теплового удара, поражения молнией, отравления, кровотечения.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Способы транспортировки пострадавшего - один из трех предложенных (на волокуше, на руках, на импровизированных носи</w:t>
      </w:r>
      <w:r w:rsidRPr="00B539A5">
        <w:rPr>
          <w:rFonts w:ascii="Times New Roman" w:hAnsi="Times New Roman" w:cs="Times New Roman"/>
        </w:rPr>
        <w:t>лках).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Экологические навыки: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утилизация, сбор и вынос мусора;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восстановление природной среды на местах разведения костра и организации привалов;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расчистка и благоустройство родников.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Помимо рекомендуемых, организаторы могут включать до 3 навыков (бе</w:t>
      </w:r>
      <w:r w:rsidRPr="00B539A5">
        <w:rPr>
          <w:rFonts w:ascii="Times New Roman" w:hAnsi="Times New Roman" w:cs="Times New Roman"/>
        </w:rPr>
        <w:t>з учета времени), способствующих обеспечению безопасности, характерных для вида туризма, возрастной категории сдающих норматив, времени года и широко использующиеся в туристских походах данного региона.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Проверка навыков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Навыки проверяются практическим пут</w:t>
      </w:r>
      <w:r w:rsidRPr="00B539A5">
        <w:rPr>
          <w:rFonts w:ascii="Times New Roman" w:hAnsi="Times New Roman" w:cs="Times New Roman"/>
        </w:rPr>
        <w:t>ем в ходе выполнения заданий и преодоления естественных препятствий на маршруте во время проведения туристского похода, на туристских слетах и соревнованиях.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В центрах тестирования проверку навыков рекомендуется проводить в форме туристской полосы препятст</w:t>
      </w:r>
      <w:r w:rsidRPr="00B539A5">
        <w:rPr>
          <w:rFonts w:ascii="Times New Roman" w:hAnsi="Times New Roman" w:cs="Times New Roman"/>
        </w:rPr>
        <w:t>вий, включая в этапы различные задания.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Участие возможно как индивидуальное, так и в составе команды.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Отчетным документом о совершении туристского похода является: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приказ по образовательной организации о совершении похода;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маршрутный лист или маршрутна</w:t>
      </w:r>
      <w:r w:rsidRPr="00B539A5">
        <w:rPr>
          <w:rFonts w:ascii="Times New Roman" w:hAnsi="Times New Roman" w:cs="Times New Roman"/>
        </w:rPr>
        <w:t>я книжка установленного образца;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протокол о приемке туристских навыков для III - VII ступеней;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протокол, справка или выписка из протокола о совершении участником туристского похода (маршрута), включенного в программу туристского мероприятия.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При продол</w:t>
      </w:r>
      <w:r w:rsidRPr="00B539A5">
        <w:rPr>
          <w:rFonts w:ascii="Times New Roman" w:hAnsi="Times New Roman" w:cs="Times New Roman"/>
        </w:rPr>
        <w:t>жительности туристского похода свыше одного дня с организацией ночлега в полевых условиях, зафиксированного в представленных документах (маршрутный лист, маршрутная книжка, справка о совершенном походе), отдельная проверка туристских навыков не проводится,</w:t>
      </w:r>
      <w:r w:rsidRPr="00B539A5">
        <w:rPr>
          <w:rFonts w:ascii="Times New Roman" w:hAnsi="Times New Roman" w:cs="Times New Roman"/>
        </w:rPr>
        <w:t xml:space="preserve"> а участникам засчитывается выполнение норм золотого знака отличия.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На основании указанных выше документов представитель центра тестирования формирует протокол по виду испытания (тесту) "Туристский поход" установленного образца.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в результате котор</w:t>
      </w:r>
      <w:r w:rsidRPr="00B539A5">
        <w:rPr>
          <w:rFonts w:ascii="Times New Roman" w:hAnsi="Times New Roman" w:cs="Times New Roman"/>
        </w:rPr>
        <w:t>ых испытание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нарушение правил охраны природы, памятников истории и т.п.;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использование посторонней помощи;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действия, вызывающие опасность для участников, судей или зрителей;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невыполнение требований судей.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1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8.7. Самозащита без оружия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lastRenderedPageBreak/>
        <w:t>Участники тестирования выполняют комплексы приемов испытания (теста) "Самозащита без оружия" в соответствии с перечнем для соответствующей ступени комплекса ГТО.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 xml:space="preserve">Демонстрация приемов испытания (теста) "Самозащита без оружия" для </w:t>
      </w:r>
      <w:r w:rsidRPr="00B539A5">
        <w:rPr>
          <w:rFonts w:ascii="Times New Roman" w:hAnsi="Times New Roman" w:cs="Times New Roman"/>
        </w:rPr>
        <w:t>участников IV и V ступеней выполняется на ковре самбо (допускается использование гимнастических матов или татами). Демонстрация приемов испытания (теста) "Самозащита без оружия" для участников VI - IX ступеней выполняется на твердой поверхности (пол деревя</w:t>
      </w:r>
      <w:r w:rsidRPr="00B539A5">
        <w:rPr>
          <w:rFonts w:ascii="Times New Roman" w:hAnsi="Times New Roman" w:cs="Times New Roman"/>
        </w:rPr>
        <w:t>нный или с синтетическим покрытием, земля, песок).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При демонстрации приема участник может допустить неточность (ошибку) его выполнения, которая оценивается ниже идеального исполнения.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 xml:space="preserve">Действие не засчитывается, и участник снимается с тестирования, если он </w:t>
      </w:r>
      <w:r w:rsidRPr="00B539A5">
        <w:rPr>
          <w:rFonts w:ascii="Times New Roman" w:hAnsi="Times New Roman" w:cs="Times New Roman"/>
        </w:rPr>
        <w:t>не может воспроизвести технику выполнения приема или совершает 3 ошибки.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За выполнение каждого приема начисляются очки: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1 очко - при выполнении приема, но при наличии 2-х ошибок;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2 очка - при выполнении приема, но при наличии 1-й ошибки;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3 очка - при выпол</w:t>
      </w:r>
      <w:r w:rsidRPr="00B539A5">
        <w:rPr>
          <w:rFonts w:ascii="Times New Roman" w:hAnsi="Times New Roman" w:cs="Times New Roman"/>
        </w:rPr>
        <w:t>нении приема без ошибок.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Перечень приемов и критерии оценки техники их выполнения для IV ступени (12 - 13 лет)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1) Самостраховка при падении назад на спину перекатом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 xml:space="preserve">- запрокидывание головы (удар затылком о </w:t>
      </w:r>
      <w:r w:rsidRPr="00B539A5">
        <w:rPr>
          <w:rFonts w:ascii="Times New Roman" w:hAnsi="Times New Roman" w:cs="Times New Roman"/>
        </w:rPr>
        <w:t>поверхность покрытия);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одновременное касание лопатками и тазом (плоская спина);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неправильное положение рук и ног.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2) Самостраховка при падении на бок перекатом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удар головой о поверхность покрытия;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од</w:t>
      </w:r>
      <w:r w:rsidRPr="00B539A5">
        <w:rPr>
          <w:rFonts w:ascii="Times New Roman" w:hAnsi="Times New Roman" w:cs="Times New Roman"/>
        </w:rPr>
        <w:t>новременное касание лопаткой и тазом (плоская спина);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неправильное положение рук и ног.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3) Самостраховка при падении вперед на руки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падение на выпрямленные руки;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касание поверхности лицом или туловищем;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касание поверхности коленями.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4) Удержание сбоку с захватом двух рук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 выполнен захват двух рук ассистента;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туловище участника не фиксирует туловище ассистен</w:t>
      </w:r>
      <w:r w:rsidRPr="00B539A5">
        <w:rPr>
          <w:rFonts w:ascii="Times New Roman" w:hAnsi="Times New Roman" w:cs="Times New Roman"/>
        </w:rPr>
        <w:t>та;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ноги участника не обеспечивают устойчивость в переднезаднем направлении (положение барьерного шага).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lastRenderedPageBreak/>
        <w:t>5) Удержание верхом с захватом двух рук и обвивом ног снаружи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 выполнен захват двух рук ассистен</w:t>
      </w:r>
      <w:r w:rsidRPr="00B539A5">
        <w:rPr>
          <w:rFonts w:ascii="Times New Roman" w:hAnsi="Times New Roman" w:cs="Times New Roman"/>
        </w:rPr>
        <w:t>та;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туловище участника не фиксирует туловище ассистента;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ноги участника не выполняют обвивающее движение ног ассистента.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6) Рычаг локтя после выполнения удержания сбоку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неправильно выполнен захват атак</w:t>
      </w:r>
      <w:r w:rsidRPr="00B539A5">
        <w:rPr>
          <w:rFonts w:ascii="Times New Roman" w:hAnsi="Times New Roman" w:cs="Times New Roman"/>
        </w:rPr>
        <w:t>ующей руки ассистента за запястье;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туловище участника не фиксирует туловище ассистента;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бедро, через которое участник выполняет болевой прием, прижато к ковру.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7) Узел локтя ногой после выполнения удержания сбоку (заправляя руку в подколенный сгиб)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</w:t>
      </w:r>
      <w:r w:rsidRPr="00B539A5">
        <w:rPr>
          <w:rFonts w:ascii="Times New Roman" w:hAnsi="Times New Roman" w:cs="Times New Roman"/>
        </w:rPr>
        <w:t>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участник не выполняет активное встречное движение ногой при заведении предплечья ассистента в подколенный сгиб;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угол между плечом и предплечьем атакуемой руки ассистента, а также угол между голенью и бедром</w:t>
      </w:r>
      <w:r w:rsidRPr="00B539A5">
        <w:rPr>
          <w:rFonts w:ascii="Times New Roman" w:hAnsi="Times New Roman" w:cs="Times New Roman"/>
        </w:rPr>
        <w:t xml:space="preserve"> участника составляют 90 градусов и более;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участник не выполняет встречное движение тазом и рукой, контролирующей голову ассистента.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8) Рычаг локтя ассистенту, лежащему на груди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 выполнен захват руки а</w:t>
      </w:r>
      <w:r w:rsidRPr="00B539A5">
        <w:rPr>
          <w:rFonts w:ascii="Times New Roman" w:hAnsi="Times New Roman" w:cs="Times New Roman"/>
        </w:rPr>
        <w:t>ссистента двумя руками за запястье;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туловище участника не фиксирует туловище ассистента;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ноги участника не обеспечивают устойчивость в переднезаднем направлении (положение барьерного шага).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9) Бросок задняя подножка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атакуемая нога ассистента не загружена;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потеря равновесия (после броска участник касается поверхности ковра рукой или коленом, или садится на ягодицы);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после завершения броска участник отпускает захват</w:t>
      </w:r>
      <w:r w:rsidRPr="00B539A5">
        <w:rPr>
          <w:rFonts w:ascii="Times New Roman" w:hAnsi="Times New Roman" w:cs="Times New Roman"/>
        </w:rPr>
        <w:t xml:space="preserve"> руки ассистента (теряет контроль).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10) Бросок захватом ноги за подколенный сгиб изнутри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отсутствует выведение из равновесия (участник высоко поднимает захваченную ногу и недостаточно тянет руку ассистента</w:t>
      </w:r>
      <w:r w:rsidRPr="00B539A5">
        <w:rPr>
          <w:rFonts w:ascii="Times New Roman" w:hAnsi="Times New Roman" w:cs="Times New Roman"/>
        </w:rPr>
        <w:t xml:space="preserve"> вниз);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после завершения броска участник отпускает захват ноги ассистента (теряет контроль);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потеря равновесия (после броска участник касается поверхности ковра рукой или коленом).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lastRenderedPageBreak/>
        <w:t>Перечень приемов и критерии оценки техники их выполнения для V ступени</w:t>
      </w:r>
      <w:r w:rsidRPr="00B539A5">
        <w:rPr>
          <w:rFonts w:ascii="Times New Roman" w:hAnsi="Times New Roman" w:cs="Times New Roman"/>
        </w:rPr>
        <w:t xml:space="preserve"> (14 - 15 лет)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1) Самостраховка при падении на спину прыжком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запрокидывание головы;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одновременное касание лопатками и тазом (плоская спина);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неправильное положение рук и ног.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2) Самостраховка при паден</w:t>
      </w:r>
      <w:r w:rsidRPr="00B539A5">
        <w:rPr>
          <w:rFonts w:ascii="Times New Roman" w:hAnsi="Times New Roman" w:cs="Times New Roman"/>
        </w:rPr>
        <w:t>ии вперед на бок кувырком через плечо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одновременное касание при кувырке плечом и тазом;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удар или касание головой поверхности;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неправильное положение рук и ног.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3) Самостраховка на спину через мост (ассистент выполняет бросок через бедро)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группировка и падение на спину до касания поверхности ногами;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ноги при приземлении соединены;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излишнее сгибание ног в коленях.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4) Ущемление ахиллова сухожилия захватом разноименной ноги и упором в подколенный сгиб другой ноги ассистента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участник разводит локти в стороны и не фиксирует атакуемую г</w:t>
      </w:r>
      <w:r w:rsidRPr="00B539A5">
        <w:rPr>
          <w:rFonts w:ascii="Times New Roman" w:hAnsi="Times New Roman" w:cs="Times New Roman"/>
        </w:rPr>
        <w:t>олень ассистента;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участник при проведении приема не фиксирует своей ногой атакуемую ногу ассистента;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участник проводит ущемление не лучевой костью, а внутренней поверхностью предплечья.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5) Рычаг локтя захватом руки между ног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</w:t>
      </w:r>
      <w:r w:rsidRPr="00B539A5">
        <w:rPr>
          <w:rFonts w:ascii="Times New Roman" w:hAnsi="Times New Roman" w:cs="Times New Roman"/>
        </w:rPr>
        <w:t>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 выполнен захват руки ассистента двумя руками за запястье;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ноги участника не фиксируют плечо ассистента;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направление усилий участника при выполнении болевого приема ошибочно.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6) Рычаг локтя в положении стоя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</w:t>
      </w:r>
      <w:r w:rsidRPr="00B539A5">
        <w:rPr>
          <w:rFonts w:ascii="Times New Roman" w:hAnsi="Times New Roman" w:cs="Times New Roman"/>
        </w:rPr>
        <w:t xml:space="preserve">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 выполнен захват руки ассистента двумя руками за запястье и плечо участника не прижимает плечо ассистента к своему туловищу;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 xml:space="preserve">- участник выполнят передвижения вокруг ассистента, а не выводит его из равновесия за счет рывка </w:t>
      </w:r>
      <w:r w:rsidRPr="00B539A5">
        <w:rPr>
          <w:rFonts w:ascii="Times New Roman" w:hAnsi="Times New Roman" w:cs="Times New Roman"/>
        </w:rPr>
        <w:t>за руку и болевого воздействия;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ноги участника не обеспечивают устойчивость в переднезаднем направлении (положение выпада вперед).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lastRenderedPageBreak/>
        <w:t>7) Бросок задняя подножка с захватом ноги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участник не перекрывает ногу (</w:t>
      </w:r>
      <w:r w:rsidRPr="00B539A5">
        <w:rPr>
          <w:rFonts w:ascii="Times New Roman" w:hAnsi="Times New Roman" w:cs="Times New Roman"/>
        </w:rPr>
        <w:t>нет подножки) позволяя ассистенту восстановить равновесие;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после завершения броска участник отпускает захват ноги (теряет контроль);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потеря равновесия (после броска участник касается поверхности ковра рукой или коленом, или садится на ягодицы).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8) Брос</w:t>
      </w:r>
      <w:r w:rsidRPr="00B539A5">
        <w:rPr>
          <w:rFonts w:ascii="Times New Roman" w:hAnsi="Times New Roman" w:cs="Times New Roman"/>
        </w:rPr>
        <w:t>ок через бедро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бросок выполняется с выпрямленными ногами в начальной фазе;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после завершения броска участник отпускает захват руки ассистента (теряет контроль);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 xml:space="preserve">- потеря равновесия (после броска участник </w:t>
      </w:r>
      <w:r w:rsidRPr="00B539A5">
        <w:rPr>
          <w:rFonts w:ascii="Times New Roman" w:hAnsi="Times New Roman" w:cs="Times New Roman"/>
        </w:rPr>
        <w:t>касается поверхности ковра рукой или коленом, или садится на ягодицы).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9) Самозащита в положении лежа. Противник атакует со стороны ног. Ответное действие - рычаг локтя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 выполнен захват руки ассистента двумя руками за запястье;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ноги участника не фиксируют плечо ассистента;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направление усилий участника при выполнении болевого приема ошибочно.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10) Самозащита в положении лежа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Противник атакует в положении верхом. Отв</w:t>
      </w:r>
      <w:r w:rsidRPr="00B539A5">
        <w:rPr>
          <w:rFonts w:ascii="Times New Roman" w:hAnsi="Times New Roman" w:cs="Times New Roman"/>
        </w:rPr>
        <w:t>етное действие: уход через мост, сбрасывая ассистента, вставание.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 фиксируются плечо и нога ассистента, в сторону которых осуществляется уход через мост;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отсутствует активный подбив тазом тела ассистен</w:t>
      </w:r>
      <w:r w:rsidRPr="00B539A5">
        <w:rPr>
          <w:rFonts w:ascii="Times New Roman" w:hAnsi="Times New Roman" w:cs="Times New Roman"/>
        </w:rPr>
        <w:t>та при сбрасывании его;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участник остался на коленях.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Перечень приемов и критерии оценки техники их выполнения для VI ступени (16 - 17 лет)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1) Самостраховка при падении на спину перекатом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 xml:space="preserve">- запрокидывание </w:t>
      </w:r>
      <w:r w:rsidRPr="00B539A5">
        <w:rPr>
          <w:rFonts w:ascii="Times New Roman" w:hAnsi="Times New Roman" w:cs="Times New Roman"/>
        </w:rPr>
        <w:t>головы;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одновременное касание лопатками и тазом (плоская спина);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неправильное положение рук и ног.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2) Самостраховка при падении на бок перекатом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касание головой поверхности пола;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одновременное касание лопаткой и тазом (плоская спина);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lastRenderedPageBreak/>
        <w:t>- неправильное положение рук и ног.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3) Самостраховка при падении вперед на руки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падение на выпрямленные руки;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касание поверхности лицом или тулов</w:t>
      </w:r>
      <w:r w:rsidRPr="00B539A5">
        <w:rPr>
          <w:rFonts w:ascii="Times New Roman" w:hAnsi="Times New Roman" w:cs="Times New Roman"/>
        </w:rPr>
        <w:t>ищем;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касание поверхности коленями.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4) Рычаг кисти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 выполнен захват кисти ассистента двумя руками за запястье и упор в тыльную часть кисти;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участник не выполняет движение назад, увлекая за собой ассистента и растягивая атакуемую руку;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атакуемая рука не развернута ладонью параллельно полу, образуя 90 градусов между плечом и предплечьем.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5) Бросок захватом двух ног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</w:t>
      </w:r>
      <w:r w:rsidRPr="00B539A5">
        <w:rPr>
          <w:rFonts w:ascii="Times New Roman" w:hAnsi="Times New Roman" w:cs="Times New Roman"/>
        </w:rPr>
        <w:t>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отсутствует выведение из равновесия (толчок плечом в солнечное сплетение ассистента и одновременный рывок ног руками);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участник сбрасывает ассистента себе на колени;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потеря равновесия (после броска участник касается поверхности</w:t>
      </w:r>
      <w:r w:rsidRPr="00B539A5">
        <w:rPr>
          <w:rFonts w:ascii="Times New Roman" w:hAnsi="Times New Roman" w:cs="Times New Roman"/>
        </w:rPr>
        <w:t xml:space="preserve"> рукой или коленом).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6) Зацеп голенью изнутри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участник переносит вес на атакующую конечность, исключая возможность выполнения броска зацепом;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участник не выполняет действий руками по выведению из равнове</w:t>
      </w:r>
      <w:r w:rsidRPr="00B539A5">
        <w:rPr>
          <w:rFonts w:ascii="Times New Roman" w:hAnsi="Times New Roman" w:cs="Times New Roman"/>
        </w:rPr>
        <w:t>сия (теряет контроль);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потеря равновесия (после броска участник касается поверхности ковра рукой или коленом, или садится на ягодицы).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7) Бросок через спину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бросок выполняется с выпрямленными ногами в на</w:t>
      </w:r>
      <w:r w:rsidRPr="00B539A5">
        <w:rPr>
          <w:rFonts w:ascii="Times New Roman" w:hAnsi="Times New Roman" w:cs="Times New Roman"/>
        </w:rPr>
        <w:t>чальной фазе;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после завершения броска участник отпускает захват руки ассистента (теряет контроль);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потеря равновесия (после броска участник касается поверхности ковра рукой или коленом, или садится на ягодицы).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8) Самозащита. Действия ассистента: выпол</w:t>
      </w:r>
      <w:r w:rsidRPr="00B539A5">
        <w:rPr>
          <w:rFonts w:ascii="Times New Roman" w:hAnsi="Times New Roman" w:cs="Times New Roman"/>
        </w:rPr>
        <w:t>няет захват руки (разноименной).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Защитные действия участника: освободить руку и выполнить рычаг локтя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 освободился от захвата;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потерял контакт с ассистентом после освобождения от захвата;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lastRenderedPageBreak/>
        <w:t>- не выполнил</w:t>
      </w:r>
      <w:r w:rsidRPr="00B539A5">
        <w:rPr>
          <w:rFonts w:ascii="Times New Roman" w:hAnsi="Times New Roman" w:cs="Times New Roman"/>
        </w:rPr>
        <w:t xml:space="preserve"> ответное действие (рычаг локтя).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9) Самозащита. Действия ассистента: выполняет захват руки (одноименной).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Защитные действия участника: освободить руку и выполнить рычаг кисти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 освободился от захвата;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потерял контакт с ассистентом после освобождения от захвата;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 выполнил ответное действие (рычаг кисти).</w:t>
      </w:r>
    </w:p>
    <w:p w:rsidR="00D70E11" w:rsidRPr="00B539A5" w:rsidRDefault="00D70E11">
      <w:pPr>
        <w:pStyle w:val="ConsPlusNormal0"/>
        <w:spacing w:after="1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921"/>
        <w:gridCol w:w="113"/>
      </w:tblGrid>
      <w:tr w:rsidR="00D70E11" w:rsidRPr="00B539A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E11" w:rsidRPr="00B539A5" w:rsidRDefault="00D70E11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E11" w:rsidRPr="00B539A5" w:rsidRDefault="00D70E11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70E11" w:rsidRPr="00B539A5" w:rsidRDefault="000069C6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  <w:r w:rsidRPr="00B539A5">
              <w:rPr>
                <w:rFonts w:ascii="Times New Roman" w:hAnsi="Times New Roman" w:cs="Times New Roman"/>
                <w:color w:val="392C69"/>
              </w:rPr>
              <w:t>КонсультантПлюс: примечание.</w:t>
            </w:r>
          </w:p>
          <w:p w:rsidR="00D70E11" w:rsidRPr="00B539A5" w:rsidRDefault="000069C6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  <w:r w:rsidRPr="00B539A5">
              <w:rPr>
                <w:rFonts w:ascii="Times New Roman" w:hAnsi="Times New Roman" w:cs="Times New Roman"/>
                <w:color w:val="392C69"/>
              </w:rPr>
              <w:t>Нумерация пунктов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E11" w:rsidRPr="00B539A5" w:rsidRDefault="00D70E11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</w:tr>
    </w:tbl>
    <w:p w:rsidR="00D70E11" w:rsidRPr="00B539A5" w:rsidRDefault="000069C6">
      <w:pPr>
        <w:pStyle w:val="ConsPlusNormal0"/>
        <w:spacing w:before="26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11) Самозащита. Действия ассистента: выполняет захват руки двумя руками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Защитные действия участника: освободить руку и выполнить рычаг локтя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 освободился от захвата;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потерял контакт с ассистентом после освобождения от захвата;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 xml:space="preserve">- не выполнил ответное </w:t>
      </w:r>
      <w:r w:rsidRPr="00B539A5">
        <w:rPr>
          <w:rFonts w:ascii="Times New Roman" w:hAnsi="Times New Roman" w:cs="Times New Roman"/>
        </w:rPr>
        <w:t>действие (рычаг локтя).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Перечень приемов и критерии оценки техники их выполнения для VII ступени (18 - 19 лет)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1) Самостраховка при падении на спину перекатом после прыжка назад с тумбы для запрыгивания 50 см (со стула)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запрокидывание головы (удар затылком о поверхность покрытия);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одновременное касание лопатками и тазом (плоская спина);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неправильное положение рук и ног.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2) Самостраховка при падении на бок кувырком чер</w:t>
      </w:r>
      <w:r w:rsidRPr="00B539A5">
        <w:rPr>
          <w:rFonts w:ascii="Times New Roman" w:hAnsi="Times New Roman" w:cs="Times New Roman"/>
        </w:rPr>
        <w:t>ез плечо из стойки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одновременное касание при кувырке плечом и тазом;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удар или касание головой поверхности;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неправильное положение рук и ног.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3) Самостраховка при падении на руки при падении назад и вра</w:t>
      </w:r>
      <w:r w:rsidRPr="00B539A5">
        <w:rPr>
          <w:rFonts w:ascii="Times New Roman" w:hAnsi="Times New Roman" w:cs="Times New Roman"/>
        </w:rPr>
        <w:t>щаясь вокруг продольной оси тела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падение на выпрямленные руки;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касание поверхности лицом или туловищем;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поворот туловища лицом к поверхности, ранее, чем 45 градусов.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4) Самозащита. Действия ассистента:</w:t>
      </w:r>
      <w:r w:rsidRPr="00B539A5">
        <w:rPr>
          <w:rFonts w:ascii="Times New Roman" w:hAnsi="Times New Roman" w:cs="Times New Roman"/>
        </w:rPr>
        <w:t xml:space="preserve"> выполняет захват спереди за плечи, горло, одежду. Защитные действия участника: освободиться, сбивая руки, и выполнить бросок захватом ноги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lastRenderedPageBreak/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 освободился от захвата;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 выполнил ответное действие (бросо</w:t>
      </w:r>
      <w:r w:rsidRPr="00B539A5">
        <w:rPr>
          <w:rFonts w:ascii="Times New Roman" w:hAnsi="Times New Roman" w:cs="Times New Roman"/>
        </w:rPr>
        <w:t>к захватом ноги)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потеря равновесия (после броска участник касается поверхности ковра рукой или коленом).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5) Самозащита. Действия ассистента: выполняет обхват туловища без рук спереди. Защитные действия участника: освободиться, упираясь основанием ладоней</w:t>
      </w:r>
      <w:r w:rsidRPr="00B539A5">
        <w:rPr>
          <w:rFonts w:ascii="Times New Roman" w:hAnsi="Times New Roman" w:cs="Times New Roman"/>
        </w:rPr>
        <w:t xml:space="preserve"> в подбородок; затем выполнить бросок задняя подножка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 освободился от обхвата;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 выполнил ответное действие (бросок задняя подножка);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потеря равновесия (после броска участник касается поверхности ко</w:t>
      </w:r>
      <w:r w:rsidRPr="00B539A5">
        <w:rPr>
          <w:rFonts w:ascii="Times New Roman" w:hAnsi="Times New Roman" w:cs="Times New Roman"/>
        </w:rPr>
        <w:t>вра рукой или коленом, или садится на ягодицы).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6) Самозащита. Действия ассистента: выполняет обхват туловища с руками спереди. Защитные действия участника: освободиться, оседая и разводя локти; выполнить бросок через бедро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</w:t>
      </w:r>
      <w:r w:rsidRPr="00B539A5">
        <w:rPr>
          <w:rFonts w:ascii="Times New Roman" w:hAnsi="Times New Roman" w:cs="Times New Roman"/>
        </w:rPr>
        <w:t>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 освободился от обхвата;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 выполнил ответное действие (бросок через бедро);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потеря равновесия (после броска участник касается поверхности ковра рукой или коленом, или садится на ягодицы).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7) Самозащита. Действия ассистента: выполняет обхват туловища без рук сзади. Защитные действия участника: освободиться, оседая; захватив ногу между своих ног, выполнить бросок ассистента на спину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 освобо</w:t>
      </w:r>
      <w:r w:rsidRPr="00B539A5">
        <w:rPr>
          <w:rFonts w:ascii="Times New Roman" w:hAnsi="Times New Roman" w:cs="Times New Roman"/>
        </w:rPr>
        <w:t>дился от обхвата;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 выполнил ответное действие (бросок захватом ноги);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потеря равновесия (после броска участник касается поверхности ковра рукой или коленом, или садится на ягодицы).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8) Самозащита. Действия ассистента: выполняет обхват туловища с рука</w:t>
      </w:r>
      <w:r w:rsidRPr="00B539A5">
        <w:rPr>
          <w:rFonts w:ascii="Times New Roman" w:hAnsi="Times New Roman" w:cs="Times New Roman"/>
        </w:rPr>
        <w:t>ми сзади. Защитные действия участника: освободиться, оседая и разводя локти; выполнить бросок через спину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 освободился от обхвата;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 выполнил ответное действие (бросок через спину);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потеря равновеси</w:t>
      </w:r>
      <w:r w:rsidRPr="00B539A5">
        <w:rPr>
          <w:rFonts w:ascii="Times New Roman" w:hAnsi="Times New Roman" w:cs="Times New Roman"/>
        </w:rPr>
        <w:t>я (после броска участник касается поверхности ковра рукой или коленом, или садится на ягодицы).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9) Самозащита. Действия ассистента: выполняет захват за шею плечом и предплечьем сзади (попытка удушения). Защитные действия участника: освободиться, нанося уда</w:t>
      </w:r>
      <w:r w:rsidRPr="00B539A5">
        <w:rPr>
          <w:rFonts w:ascii="Times New Roman" w:hAnsi="Times New Roman" w:cs="Times New Roman"/>
        </w:rPr>
        <w:t>р локтем; выполнить бросок задняя подножка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 освободился от обхвата;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 выполнил ответное действие (бросок задняя подножка);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lastRenderedPageBreak/>
        <w:t>- потеря равновесия (после броска участник касается поверхности ковра рукой и</w:t>
      </w:r>
      <w:r w:rsidRPr="00B539A5">
        <w:rPr>
          <w:rFonts w:ascii="Times New Roman" w:hAnsi="Times New Roman" w:cs="Times New Roman"/>
        </w:rPr>
        <w:t>ли коленом, или садится на ягодицы).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10) Самозащита. Действия ассистента: выполняет захват за шею плечом и предплечьем сбоку (попытка удушения). Защитные действия участника: освободиться, накладывая ладонь на лицо ассистента и опрокидывая его назад с захва</w:t>
      </w:r>
      <w:r w:rsidRPr="00B539A5">
        <w:rPr>
          <w:rFonts w:ascii="Times New Roman" w:hAnsi="Times New Roman" w:cs="Times New Roman"/>
        </w:rPr>
        <w:t>том другой бедра изнутри.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 освободился от обхвата;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 выполнил ответное действие (бросок захватом ноги);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потеря равновесия (после броска участник касается поверхности ковра рукой или коленом, или садится на ягодицы).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Перечень приемов и критерии оценки техники их выполнения для VIII ступени (20 - 24 лет)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 xml:space="preserve">1) Самостраховка при падении на спину через мост (от </w:t>
      </w:r>
      <w:r w:rsidRPr="00B539A5">
        <w:rPr>
          <w:rFonts w:ascii="Times New Roman" w:hAnsi="Times New Roman" w:cs="Times New Roman"/>
        </w:rPr>
        <w:t>броска через бедро)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группировка и падение на спину до касания поверхности ногами;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ноги при приземлении соединены;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излишнее сгибание ног в коленях.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2) Самостраховка при падении на бок из стойки перекатом после прыжка назад с тумбы для запрыгивания 50 см (со стула)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касание головой поверхности пола;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одновременное касание лопаткой и тазом (плоская спин</w:t>
      </w:r>
      <w:r w:rsidRPr="00B539A5">
        <w:rPr>
          <w:rFonts w:ascii="Times New Roman" w:hAnsi="Times New Roman" w:cs="Times New Roman"/>
        </w:rPr>
        <w:t>а);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неправильное положение рук и ног.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3) Самостраховка при падении вперед на руки предварительно выходя в стойку на руках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падение на выпрямленные руки;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касание поверхности лицом или туловищем;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касани</w:t>
      </w:r>
      <w:r w:rsidRPr="00B539A5">
        <w:rPr>
          <w:rFonts w:ascii="Times New Roman" w:hAnsi="Times New Roman" w:cs="Times New Roman"/>
        </w:rPr>
        <w:t>е поверхности коленями.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4) Самозащита. Действия ассистента: выполняет удар кулаком сбоку в голову. Защитные действия участника: блок предплечьем наружу; рычаг локтя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 выполнил защитные действия (блок нару</w:t>
      </w:r>
      <w:r w:rsidRPr="00B539A5">
        <w:rPr>
          <w:rFonts w:ascii="Times New Roman" w:hAnsi="Times New Roman" w:cs="Times New Roman"/>
        </w:rPr>
        <w:t>жу);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 выполнил ответное действие (рычаг локтя);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потеря равновесия (участник касается поверхности ковра рукой или коленом).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5) Самозащита. Действия ассистента: выполняет прямой удар кулаком в голову. Защитные действия участника: блок одноименным предп</w:t>
      </w:r>
      <w:r w:rsidRPr="00B539A5">
        <w:rPr>
          <w:rFonts w:ascii="Times New Roman" w:hAnsi="Times New Roman" w:cs="Times New Roman"/>
        </w:rPr>
        <w:t>лечьем внутрь; рычаг локтя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lastRenderedPageBreak/>
        <w:t>- не выполнил защитные действия (блок внутрь);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 выполнил защитные действия (уход с линии атаки);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 выполнил ответное действие (рычаг локтя).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6) Самозащита. Действия нападающ</w:t>
      </w:r>
      <w:r w:rsidRPr="00B539A5">
        <w:rPr>
          <w:rFonts w:ascii="Times New Roman" w:hAnsi="Times New Roman" w:cs="Times New Roman"/>
        </w:rPr>
        <w:t>его: выполняет удар рукой снизу в голову. Защитные действия участника: блок разноименным предплечьем в локтевой сгиб; переход на рычаг кисти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 выполнил защитные действия (блок);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 выполнил ответное дей</w:t>
      </w:r>
      <w:r w:rsidRPr="00B539A5">
        <w:rPr>
          <w:rFonts w:ascii="Times New Roman" w:hAnsi="Times New Roman" w:cs="Times New Roman"/>
        </w:rPr>
        <w:t>ствие (рычаг кисти);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потеря равновесия (участник касается поверхности ковра рукой или коленом).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7) Самозащита. Действия нападающего: выполняет удар коленом в живот (в пах). Защитные действия участника: блок одноименным предплечьем; задняя подножка с захватом ноги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 выполнил защитные действия (подста</w:t>
      </w:r>
      <w:r w:rsidRPr="00B539A5">
        <w:rPr>
          <w:rFonts w:ascii="Times New Roman" w:hAnsi="Times New Roman" w:cs="Times New Roman"/>
        </w:rPr>
        <w:t>вка руками);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 выполнил ответное действие (задняя подножка с захватом ноги);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потеря равновесия (после броска участник касается поверхности ковра рукой или коленом, или садится на ягодицы).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8) Самозащита. Действия нападающего: выполняет удар ногой сниз</w:t>
      </w:r>
      <w:r w:rsidRPr="00B539A5">
        <w:rPr>
          <w:rFonts w:ascii="Times New Roman" w:hAnsi="Times New Roman" w:cs="Times New Roman"/>
        </w:rPr>
        <w:t>у в промежность. Защитные действия участника: защита подставкой скрещенных рук; бросок захватом ноги с переходом на рычаг стопы с ущемлением ахиллова сухожилия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 выполнил защитные действия (подставка рук)</w:t>
      </w:r>
      <w:r w:rsidRPr="00B539A5">
        <w:rPr>
          <w:rFonts w:ascii="Times New Roman" w:hAnsi="Times New Roman" w:cs="Times New Roman"/>
        </w:rPr>
        <w:t>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 выполнил ответное действие (бросок захватом ноги) и обездвиживание (рычаг стопы с ущемлением ахиллова сухожилия);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потеря равновесия (после броска участник касается поверхности ковра рукой или коленом, или садится на ягодицы).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9) Самозащита. Действ</w:t>
      </w:r>
      <w:r w:rsidRPr="00B539A5">
        <w:rPr>
          <w:rFonts w:ascii="Times New Roman" w:hAnsi="Times New Roman" w:cs="Times New Roman"/>
        </w:rPr>
        <w:t>ия нападающего: удар ногой сбоку в туловище. Защитные действия участника: уход с линии атаки и захват ноги; задняя подножка с захватом ноги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 выполнил защитные действия (подставка рукой);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 выполнил от</w:t>
      </w:r>
      <w:r w:rsidRPr="00B539A5">
        <w:rPr>
          <w:rFonts w:ascii="Times New Roman" w:hAnsi="Times New Roman" w:cs="Times New Roman"/>
        </w:rPr>
        <w:t>ветное действие (задняя подножка захватом ноги);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потеря равновесия (после броска участник касается поверхности ковра рукой или коленом, или садится на ягодицы).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10) Самозащита. Действия нападающего: прямой удар ногой в живот. Защитные действия участника:</w:t>
      </w:r>
      <w:r w:rsidRPr="00B539A5">
        <w:rPr>
          <w:rFonts w:ascii="Times New Roman" w:hAnsi="Times New Roman" w:cs="Times New Roman"/>
        </w:rPr>
        <w:t xml:space="preserve"> блок внутрь одноименной рукой и захват ноги двумя руками; бросок обратным захватом ноги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 выполнил защитные действия (блок внутрь);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 выполнил ответное действие (бросок обратным захватом ноги);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lastRenderedPageBreak/>
        <w:t>- потеря равновесия (после броска участник касается поверхности ковра рукой или коленом, или садится на ягодицы).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0069C6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Перечень приемов и критерии оценки техники их выполнения для IX ступени (25 - 29 лет)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1) Самостраховка при падении на спину через мост (от бр</w:t>
      </w:r>
      <w:r w:rsidRPr="00B539A5">
        <w:rPr>
          <w:rFonts w:ascii="Times New Roman" w:hAnsi="Times New Roman" w:cs="Times New Roman"/>
        </w:rPr>
        <w:t>оска через спину)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группировка и падение на спину до касания поверхности ногами;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ноги при приземлении соединены;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излишнее сгибание ног в коленях.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2) Самостраховка при падении на бок из стойки кувырком через плечо после прыжка вперед с тумбы для запрыгивания 50 см (со стула)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одновременное касание при кувырке плечом и тазом;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удар или касание головой</w:t>
      </w:r>
      <w:r w:rsidRPr="00B539A5">
        <w:rPr>
          <w:rFonts w:ascii="Times New Roman" w:hAnsi="Times New Roman" w:cs="Times New Roman"/>
        </w:rPr>
        <w:t xml:space="preserve"> поверхности;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неправильное положение рук и ног.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3) Самостраховка при падении вперед на руки прыжком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нет амортизации с помощью уступающего сгибания рук;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касание поверхности лицом;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ноги согнуты в колен</w:t>
      </w:r>
      <w:r w:rsidRPr="00B539A5">
        <w:rPr>
          <w:rFonts w:ascii="Times New Roman" w:hAnsi="Times New Roman" w:cs="Times New Roman"/>
        </w:rPr>
        <w:t>ных суставах (удар коленями).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4) Сопровождение (конвоирование) рычагом кисти "подручку", захватывая кисть разноименной рукой снаружи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неправильно выполнен захват кисти;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плечо участника не фиксирует локоть</w:t>
      </w:r>
      <w:r w:rsidRPr="00B539A5">
        <w:rPr>
          <w:rFonts w:ascii="Times New Roman" w:hAnsi="Times New Roman" w:cs="Times New Roman"/>
        </w:rPr>
        <w:t xml:space="preserve"> ассистента, прижимая его к туловищу;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участник не выполняет контроль тела (головы) ассистента свободной рукой.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5) Сопровождение (конвоирование) рычагом кисти "подручку", захватывая кисть одноименной рукой снаружи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</w:t>
      </w:r>
      <w:r w:rsidRPr="00B539A5">
        <w:rPr>
          <w:rFonts w:ascii="Times New Roman" w:hAnsi="Times New Roman" w:cs="Times New Roman"/>
        </w:rPr>
        <w:t>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неправильно выполнен захват кисти;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плечо участника не фиксирует локоть ассистента, прижимая его к туловищу;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участник не выполняет контроль тела (головы) ассистента свободной рукой.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6) Сопровождение (конвоирование) рычагом локтя, захватом руки</w:t>
      </w:r>
      <w:r w:rsidRPr="00B539A5">
        <w:rPr>
          <w:rFonts w:ascii="Times New Roman" w:hAnsi="Times New Roman" w:cs="Times New Roman"/>
        </w:rPr>
        <w:t xml:space="preserve"> на "ключ"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неправильно выполнен захват предплечья;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плечо участника не фиксирует плечо ассистента, прижимая его к туловищу;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lastRenderedPageBreak/>
        <w:t>- участник не выполняет скручивание руки ассистента наружу для усиления болевого</w:t>
      </w:r>
      <w:r w:rsidRPr="00B539A5">
        <w:rPr>
          <w:rFonts w:ascii="Times New Roman" w:hAnsi="Times New Roman" w:cs="Times New Roman"/>
        </w:rPr>
        <w:t xml:space="preserve"> воздействия.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7) Сопровождение (конвоирование) загибом руки за спину после выполнения рычага локтя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движения при переходе от рычага локтя к загибу руки за спину не согласованы;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отсутствует подбив руки в локтевой сгиб ассистента;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участник теряет равновесие, наваливаясь на ассистента.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8) Сопровождение (конвоирование) загибом руки за спину при попытке ассистента достать предмет из кармана, подходя спереди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</w:t>
      </w:r>
      <w:r w:rsidRPr="00B539A5">
        <w:rPr>
          <w:rFonts w:ascii="Times New Roman" w:hAnsi="Times New Roman" w:cs="Times New Roman"/>
        </w:rPr>
        <w:t>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участник не блокирует предплечьем кисть руки ассистента в начальной фазе;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отсутствует рывок руки за локтевой сгиб ассистента;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участник теряет равновесие, наваливаясь на ассистента.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9) Сопровождение (конвоирование) загибом ру</w:t>
      </w:r>
      <w:r w:rsidRPr="00B539A5">
        <w:rPr>
          <w:rFonts w:ascii="Times New Roman" w:hAnsi="Times New Roman" w:cs="Times New Roman"/>
        </w:rPr>
        <w:t>ки за спину, атакуя ассистента сзади толчком в локтевой сгиб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участник не блокирует предплечьем кисть руки ассистента в начальной фазе;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отсутствует подбив руки в локтевой сгиб ассистента;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участник теряе</w:t>
      </w:r>
      <w:r w:rsidRPr="00B539A5">
        <w:rPr>
          <w:rFonts w:ascii="Times New Roman" w:hAnsi="Times New Roman" w:cs="Times New Roman"/>
        </w:rPr>
        <w:t>т равновесие, наваливаясь на ассистента.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10) Сопровождение (конвоирование) ассистента с помощью партнера (вдвоем)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Ошибки, при которых выполнение не засчитывается: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действия участника и партнера не согласованы;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отсутствие мобильности при сопровождении ассистента;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участники теряют равновесие, наваливаясь на ассистента.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Запрещенные действия и приемы, при которых выполнение не засчитывается.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Запрещенные действия и приемы при демонстрации, за которые участника мо</w:t>
      </w:r>
      <w:r w:rsidRPr="00B539A5">
        <w:rPr>
          <w:rFonts w:ascii="Times New Roman" w:hAnsi="Times New Roman" w:cs="Times New Roman"/>
        </w:rPr>
        <w:t>гут снять с тестирования: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влекущие за собой травмы;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направленные на срыв выполнения приема;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опоздание с выходом на площадку более чем на 2 мин. после объявления;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- некорректное поведение во время проведения тестирования.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При всех вышеперечисленных си</w:t>
      </w:r>
      <w:r w:rsidRPr="00B539A5">
        <w:rPr>
          <w:rFonts w:ascii="Times New Roman" w:hAnsi="Times New Roman" w:cs="Times New Roman"/>
        </w:rPr>
        <w:t>туациях участник отстраняется от выполнения нормативов. Дисквалификация фиксируется в судейском протоколе.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Все участники тестирования должны находиться в специально отведенном для них месте. Их поведение не должно мешать выполнению испытания (теста).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t>Перед</w:t>
      </w:r>
      <w:r w:rsidRPr="00B539A5">
        <w:rPr>
          <w:rFonts w:ascii="Times New Roman" w:hAnsi="Times New Roman" w:cs="Times New Roman"/>
        </w:rPr>
        <w:t xml:space="preserve"> началом выступлений всем участникам одновременно предоставляется право выполнить разминку продолжительностью не более 15 минут.</w:t>
      </w:r>
    </w:p>
    <w:p w:rsidR="00D70E11" w:rsidRPr="00B539A5" w:rsidRDefault="000069C6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B539A5">
        <w:rPr>
          <w:rFonts w:ascii="Times New Roman" w:hAnsi="Times New Roman" w:cs="Times New Roman"/>
        </w:rPr>
        <w:lastRenderedPageBreak/>
        <w:t>По окончании тестирования участник, демонстрирующий технику, занимает исходное положение в центре ковра лицом к столу жюри и жд</w:t>
      </w:r>
      <w:r w:rsidRPr="00B539A5">
        <w:rPr>
          <w:rFonts w:ascii="Times New Roman" w:hAnsi="Times New Roman" w:cs="Times New Roman"/>
        </w:rPr>
        <w:t>ет объявления результатов выступления.</w:t>
      </w: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D70E11">
      <w:pPr>
        <w:pStyle w:val="ConsPlusNormal0"/>
        <w:jc w:val="both"/>
        <w:rPr>
          <w:rFonts w:ascii="Times New Roman" w:hAnsi="Times New Roman" w:cs="Times New Roman"/>
        </w:rPr>
      </w:pPr>
    </w:p>
    <w:p w:rsidR="00D70E11" w:rsidRPr="00B539A5" w:rsidRDefault="00D70E11">
      <w:pPr>
        <w:pStyle w:val="ConsPlusNormal0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sectPr w:rsidR="00D70E11" w:rsidRPr="00B539A5" w:rsidSect="00D70E11">
      <w:headerReference w:type="default" r:id="rId24"/>
      <w:footerReference w:type="default" r:id="rId25"/>
      <w:headerReference w:type="first" r:id="rId26"/>
      <w:footerReference w:type="first" r:id="rId27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69C6" w:rsidRDefault="000069C6" w:rsidP="00D70E11">
      <w:r>
        <w:separator/>
      </w:r>
    </w:p>
  </w:endnote>
  <w:endnote w:type="continuationSeparator" w:id="1">
    <w:p w:rsidR="000069C6" w:rsidRDefault="000069C6" w:rsidP="00D70E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E11" w:rsidRDefault="00D70E1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70E11" w:rsidRDefault="000069C6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E11" w:rsidRDefault="00D70E1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70E11" w:rsidRDefault="000069C6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69C6" w:rsidRDefault="000069C6" w:rsidP="00D70E11">
      <w:r>
        <w:separator/>
      </w:r>
    </w:p>
  </w:footnote>
  <w:footnote w:type="continuationSeparator" w:id="1">
    <w:p w:rsidR="000069C6" w:rsidRDefault="000069C6" w:rsidP="00D70E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E11" w:rsidRDefault="00D70E1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70E11" w:rsidRDefault="00D70E11">
    <w:pPr>
      <w:pStyle w:val="ConsPlusNormal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E11" w:rsidRDefault="00D70E1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70E11" w:rsidRDefault="00D70E11">
    <w:pPr>
      <w:pStyle w:val="ConsPlusNormal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70E11"/>
    <w:rsid w:val="000069C6"/>
    <w:rsid w:val="00B539A5"/>
    <w:rsid w:val="00D70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0E11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rsid w:val="00D70E11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rsid w:val="00D70E11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rsid w:val="00D70E11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rsid w:val="00D70E11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rsid w:val="00D70E11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rsid w:val="00D70E11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D70E11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rsid w:val="00D70E11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rsid w:val="00D70E11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rsid w:val="00D70E11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rsid w:val="00D70E11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rsid w:val="00D70E11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rsid w:val="00D70E11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rsid w:val="00D70E11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rsid w:val="00D70E11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rsid w:val="00D70E11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rsid w:val="00D70E11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B539A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39A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B539A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539A5"/>
  </w:style>
  <w:style w:type="paragraph" w:styleId="a7">
    <w:name w:val="footer"/>
    <w:basedOn w:val="a"/>
    <w:link w:val="a8"/>
    <w:uiPriority w:val="99"/>
    <w:semiHidden/>
    <w:unhideWhenUsed/>
    <w:rsid w:val="00B539A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539A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8593&amp;dst=100013" TargetMode="External"/><Relationship Id="rId13" Type="http://schemas.openxmlformats.org/officeDocument/2006/relationships/hyperlink" Target="www.gto.ru" TargetMode="External"/><Relationship Id="rId18" Type="http://schemas.openxmlformats.org/officeDocument/2006/relationships/hyperlink" Target="https://login.consultant.ru/link/?req=doc&amp;base=LAW&amp;n=333999" TargetMode="External"/><Relationship Id="rId26" Type="http://schemas.openxmlformats.org/officeDocument/2006/relationships/header" Target="header2.xml"/><Relationship Id="rId3" Type="http://schemas.openxmlformats.org/officeDocument/2006/relationships/webSettings" Target="webSettings.xml"/><Relationship Id="rId21" Type="http://schemas.openxmlformats.org/officeDocument/2006/relationships/image" Target="media/image2.wmf"/><Relationship Id="rId7" Type="http://schemas.openxmlformats.org/officeDocument/2006/relationships/hyperlink" Target="https://login.consultant.ru/link/?req=doc&amp;base=LAW&amp;n=333999&amp;dst=100011" TargetMode="External"/><Relationship Id="rId12" Type="http://schemas.openxmlformats.org/officeDocument/2006/relationships/hyperlink" Target="https://login.consultant.ru/link/?req=doc&amp;base=LAW&amp;n=333999&amp;dst=100011" TargetMode="External"/><Relationship Id="rId17" Type="http://schemas.openxmlformats.org/officeDocument/2006/relationships/hyperlink" Target="https://login.consultant.ru/link/?req=doc&amp;base=LAW&amp;n=321736" TargetMode="External"/><Relationship Id="rId25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08510&amp;dst=100050" TargetMode="External"/><Relationship Id="rId20" Type="http://schemas.openxmlformats.org/officeDocument/2006/relationships/hyperlink" Target="https://login.consultant.ru/link/?req=doc&amp;base=OTN&amp;n=27572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43204&amp;dst=100012" TargetMode="External"/><Relationship Id="rId11" Type="http://schemas.openxmlformats.org/officeDocument/2006/relationships/hyperlink" Target="https://login.consultant.ru/link/?req=doc&amp;base=LAW&amp;n=195813" TargetMode="External"/><Relationship Id="rId24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458593&amp;dst=100013" TargetMode="External"/><Relationship Id="rId23" Type="http://schemas.openxmlformats.org/officeDocument/2006/relationships/hyperlink" Target="https://login.consultant.ru/link/?req=doc&amp;base=LAW&amp;n=131197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197559&amp;dst=100012" TargetMode="External"/><Relationship Id="rId19" Type="http://schemas.openxmlformats.org/officeDocument/2006/relationships/image" Target="media/image1.wmf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08510&amp;dst=100648" TargetMode="External"/><Relationship Id="rId14" Type="http://schemas.openxmlformats.org/officeDocument/2006/relationships/hyperlink" Target="https://login.consultant.ru/link/?req=doc&amp;base=LAW&amp;n=333999&amp;dst=100011" TargetMode="External"/><Relationship Id="rId22" Type="http://schemas.openxmlformats.org/officeDocument/2006/relationships/hyperlink" Target="https://login.consultant.ru/link/?req=doc&amp;base=LAW&amp;n=325763&amp;dst=100585" TargetMode="External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37</Pages>
  <Words>14385</Words>
  <Characters>81995</Characters>
  <Application>Microsoft Office Word</Application>
  <DocSecurity>0</DocSecurity>
  <Lines>683</Lines>
  <Paragraphs>192</Paragraphs>
  <ScaleCrop>false</ScaleCrop>
  <Company>КонсультантПлюс Версия 4025.00.02</Company>
  <LinksUpToDate>false</LinksUpToDate>
  <CharactersWithSpaces>96188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"Методические рекомендации по организации и выполнению нормативов испытаний (тестов) Всероссийского физкультурно-спортивного комплекса "Готов к труду и обороне" (ГТО)"
(утв. Минспортом России 29.05.2023)</dc:title>
  <cp:lastModifiedBy>PervZam</cp:lastModifiedBy>
  <cp:revision>2</cp:revision>
  <dcterms:created xsi:type="dcterms:W3CDTF">2025-07-28T14:53:00Z</dcterms:created>
  <dcterms:modified xsi:type="dcterms:W3CDTF">2026-03-18T07:43:00Z</dcterms:modified>
</cp:coreProperties>
</file>